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82CD4" w14:textId="77777777" w:rsidR="002A6138" w:rsidRPr="007941E3" w:rsidRDefault="002A6138" w:rsidP="002A6138">
      <w:pPr>
        <w:spacing w:line="276" w:lineRule="auto"/>
        <w:jc w:val="center"/>
        <w:rPr>
          <w:rFonts w:ascii="Garamond" w:hAnsi="Garamond"/>
          <w:b/>
          <w:bCs/>
          <w:color w:val="595959" w:themeColor="text1" w:themeTint="A6"/>
          <w:sz w:val="28"/>
          <w:szCs w:val="28"/>
          <w:lang w:val="en-US"/>
        </w:rPr>
      </w:pPr>
      <w:r>
        <w:rPr>
          <w:rFonts w:ascii="Garamond" w:hAnsi="Garamond"/>
          <w:b/>
          <w:bCs/>
          <w:color w:val="595959" w:themeColor="text1" w:themeTint="A6"/>
          <w:sz w:val="28"/>
          <w:szCs w:val="28"/>
          <w:lang w:val="en-US"/>
        </w:rPr>
        <w:t>7</w:t>
      </w:r>
      <w:r w:rsidRPr="007941E3">
        <w:rPr>
          <w:rFonts w:ascii="Garamond" w:hAnsi="Garamond"/>
          <w:b/>
          <w:bCs/>
          <w:color w:val="595959" w:themeColor="text1" w:themeTint="A6"/>
          <w:sz w:val="28"/>
          <w:szCs w:val="28"/>
          <w:vertAlign w:val="superscript"/>
          <w:lang w:val="en-US"/>
        </w:rPr>
        <w:t>th</w:t>
      </w:r>
      <w:r>
        <w:rPr>
          <w:rFonts w:ascii="Garamond" w:hAnsi="Garamond"/>
          <w:b/>
          <w:bCs/>
          <w:color w:val="595959" w:themeColor="text1" w:themeTint="A6"/>
          <w:sz w:val="28"/>
          <w:szCs w:val="28"/>
          <w:lang w:val="en-US"/>
        </w:rPr>
        <w:t xml:space="preserve"> </w:t>
      </w:r>
      <w:r w:rsidRPr="007941E3">
        <w:rPr>
          <w:rFonts w:ascii="Garamond" w:hAnsi="Garamond"/>
          <w:b/>
          <w:bCs/>
          <w:color w:val="595959" w:themeColor="text1" w:themeTint="A6"/>
          <w:sz w:val="28"/>
          <w:szCs w:val="28"/>
          <w:lang w:val="en-US"/>
        </w:rPr>
        <w:t>African Actuarial Congress (7AAC</w:t>
      </w:r>
      <w:r>
        <w:rPr>
          <w:rFonts w:ascii="Garamond" w:hAnsi="Garamond"/>
          <w:b/>
          <w:bCs/>
          <w:color w:val="595959" w:themeColor="text1" w:themeTint="A6"/>
          <w:sz w:val="28"/>
          <w:szCs w:val="28"/>
          <w:lang w:val="en-US"/>
        </w:rPr>
        <w:t>-7CAA</w:t>
      </w:r>
      <w:r w:rsidRPr="007941E3">
        <w:rPr>
          <w:rFonts w:ascii="Garamond" w:hAnsi="Garamond"/>
          <w:b/>
          <w:bCs/>
          <w:color w:val="595959" w:themeColor="text1" w:themeTint="A6"/>
          <w:sz w:val="28"/>
          <w:szCs w:val="28"/>
          <w:lang w:val="en-US"/>
        </w:rPr>
        <w:t>)</w:t>
      </w:r>
      <w:r>
        <w:rPr>
          <w:rFonts w:ascii="Garamond" w:hAnsi="Garamond"/>
          <w:b/>
          <w:bCs/>
          <w:color w:val="595959" w:themeColor="text1" w:themeTint="A6"/>
          <w:sz w:val="28"/>
          <w:szCs w:val="28"/>
          <w:lang w:val="en-US"/>
        </w:rPr>
        <w:br/>
      </w:r>
      <w:r w:rsidRPr="007941E3">
        <w:rPr>
          <w:rFonts w:ascii="Garamond" w:hAnsi="Garamond"/>
          <w:b/>
          <w:bCs/>
          <w:color w:val="595959" w:themeColor="text1" w:themeTint="A6"/>
          <w:sz w:val="28"/>
          <w:szCs w:val="28"/>
          <w:lang w:val="en-US"/>
        </w:rPr>
        <w:t xml:space="preserve">Cotonou, </w:t>
      </w:r>
      <w:r>
        <w:rPr>
          <w:rFonts w:ascii="Garamond" w:hAnsi="Garamond"/>
          <w:b/>
          <w:bCs/>
          <w:color w:val="595959" w:themeColor="text1" w:themeTint="A6"/>
          <w:sz w:val="28"/>
          <w:szCs w:val="28"/>
          <w:lang w:val="en-US"/>
        </w:rPr>
        <w:t xml:space="preserve">22 – 24 </w:t>
      </w:r>
      <w:r w:rsidRPr="007941E3">
        <w:rPr>
          <w:rFonts w:ascii="Garamond" w:hAnsi="Garamond"/>
          <w:b/>
          <w:bCs/>
          <w:color w:val="595959" w:themeColor="text1" w:themeTint="A6"/>
          <w:sz w:val="28"/>
          <w:szCs w:val="28"/>
          <w:lang w:val="en-US"/>
        </w:rPr>
        <w:t>March 2026</w:t>
      </w:r>
    </w:p>
    <w:p w14:paraId="3BBCB6E1" w14:textId="77777777" w:rsidR="002A6138" w:rsidRPr="007941E3" w:rsidRDefault="002A6138" w:rsidP="002A6138">
      <w:pPr>
        <w:spacing w:line="276" w:lineRule="auto"/>
        <w:jc w:val="center"/>
        <w:rPr>
          <w:rFonts w:ascii="Garamond" w:hAnsi="Garamond"/>
          <w:b/>
          <w:bCs/>
          <w:color w:val="595959" w:themeColor="text1" w:themeTint="A6"/>
          <w:sz w:val="28"/>
          <w:szCs w:val="28"/>
          <w:lang w:val="en-US"/>
        </w:rPr>
      </w:pPr>
      <w:r w:rsidRPr="006A2B6E">
        <w:rPr>
          <w:rFonts w:ascii="Garamond" w:hAnsi="Garamond"/>
          <w:b/>
          <w:bCs/>
          <w:color w:val="595959" w:themeColor="text1" w:themeTint="A6"/>
          <w:sz w:val="28"/>
          <w:szCs w:val="28"/>
          <w:lang w:val="en-US"/>
        </w:rPr>
        <w:t>CALL FOR P</w:t>
      </w:r>
      <w:r>
        <w:rPr>
          <w:rFonts w:ascii="Garamond" w:hAnsi="Garamond"/>
          <w:b/>
          <w:bCs/>
          <w:color w:val="595959" w:themeColor="text1" w:themeTint="A6"/>
          <w:sz w:val="28"/>
          <w:szCs w:val="28"/>
          <w:lang w:val="en-US"/>
        </w:rPr>
        <w:t>APER</w:t>
      </w:r>
      <w:r w:rsidRPr="006A2B6E">
        <w:rPr>
          <w:rFonts w:ascii="Garamond" w:hAnsi="Garamond"/>
          <w:b/>
          <w:bCs/>
          <w:color w:val="595959" w:themeColor="text1" w:themeTint="A6"/>
          <w:sz w:val="28"/>
          <w:szCs w:val="28"/>
          <w:lang w:val="en-US"/>
        </w:rPr>
        <w:t>S</w:t>
      </w:r>
    </w:p>
    <w:p w14:paraId="51C0A4F0" w14:textId="77777777" w:rsidR="002A6138" w:rsidRPr="0038440E" w:rsidRDefault="002A6138" w:rsidP="002A6138">
      <w:pPr>
        <w:spacing w:after="100"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  <w:r w:rsidRPr="001B0CD3">
        <w:rPr>
          <w:rFonts w:ascii="Garamond" w:hAnsi="Garamond"/>
          <w:color w:val="595959" w:themeColor="text1" w:themeTint="A6"/>
          <w:sz w:val="24"/>
          <w:szCs w:val="24"/>
          <w:lang w:val="en-US"/>
        </w:rPr>
        <w:t xml:space="preserve">The Association pour la Promotion des Sciences </w:t>
      </w:r>
      <w:proofErr w:type="spellStart"/>
      <w:r w:rsidRPr="001B0CD3">
        <w:rPr>
          <w:rFonts w:ascii="Garamond" w:hAnsi="Garamond"/>
          <w:color w:val="595959" w:themeColor="text1" w:themeTint="A6"/>
          <w:sz w:val="24"/>
          <w:szCs w:val="24"/>
          <w:lang w:val="en-US"/>
        </w:rPr>
        <w:t>Actuarielles</w:t>
      </w:r>
      <w:proofErr w:type="spellEnd"/>
      <w:r w:rsidRPr="001B0CD3">
        <w:rPr>
          <w:rFonts w:ascii="Garamond" w:hAnsi="Garamond"/>
          <w:color w:val="595959" w:themeColor="text1" w:themeTint="A6"/>
          <w:sz w:val="24"/>
          <w:szCs w:val="24"/>
          <w:lang w:val="en-US"/>
        </w:rPr>
        <w:t xml:space="preserve"> (APSA)</w:t>
      </w:r>
      <w:r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  <w:t xml:space="preserve"> </w:t>
      </w:r>
      <w:r w:rsidRPr="0038440E">
        <w:rPr>
          <w:rFonts w:ascii="Garamond" w:hAnsi="Garamond"/>
          <w:color w:val="595959" w:themeColor="text1" w:themeTint="A6"/>
          <w:sz w:val="24"/>
          <w:szCs w:val="24"/>
          <w:lang w:val="en-US"/>
        </w:rPr>
        <w:t xml:space="preserve">invites members of the African and international actuarial community, as well as academics, researchers and professionals, to submit papers as part of the </w:t>
      </w:r>
      <w:r w:rsidRPr="00E2550A"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  <w:t>Call for Papers for the 7th African Actuarial Congress</w:t>
      </w:r>
      <w:r w:rsidRPr="0038440E">
        <w:rPr>
          <w:rFonts w:ascii="Garamond" w:hAnsi="Garamond"/>
          <w:color w:val="595959" w:themeColor="text1" w:themeTint="A6"/>
          <w:sz w:val="24"/>
          <w:szCs w:val="24"/>
          <w:lang w:val="en-US"/>
        </w:rPr>
        <w:t xml:space="preserve"> (7AAC</w:t>
      </w:r>
      <w:r>
        <w:rPr>
          <w:rFonts w:ascii="Garamond" w:hAnsi="Garamond"/>
          <w:color w:val="595959" w:themeColor="text1" w:themeTint="A6"/>
          <w:sz w:val="24"/>
          <w:szCs w:val="24"/>
          <w:lang w:val="en-US"/>
        </w:rPr>
        <w:t>-7CAA</w:t>
      </w:r>
      <w:r w:rsidRPr="0038440E">
        <w:rPr>
          <w:rFonts w:ascii="Garamond" w:hAnsi="Garamond"/>
          <w:color w:val="595959" w:themeColor="text1" w:themeTint="A6"/>
          <w:sz w:val="24"/>
          <w:szCs w:val="24"/>
          <w:lang w:val="en-US"/>
        </w:rPr>
        <w:t xml:space="preserve">) – </w:t>
      </w:r>
      <w:r w:rsidRPr="00E2550A"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  <w:t>Best Paper Award</w:t>
      </w:r>
      <w:r w:rsidRPr="0038440E">
        <w:rPr>
          <w:rFonts w:ascii="Garamond" w:hAnsi="Garamond"/>
          <w:color w:val="595959" w:themeColor="text1" w:themeTint="A6"/>
          <w:sz w:val="24"/>
          <w:szCs w:val="24"/>
          <w:lang w:val="en-US"/>
        </w:rPr>
        <w:t>, to be held in Cotonou, Benin, in March 2026.</w:t>
      </w:r>
    </w:p>
    <w:p w14:paraId="668464CD" w14:textId="77777777" w:rsidR="002A6138" w:rsidRPr="0038440E" w:rsidRDefault="002A6138" w:rsidP="002A6138">
      <w:pPr>
        <w:spacing w:after="100"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  <w:r w:rsidRPr="00E2550A">
        <w:rPr>
          <w:rFonts w:ascii="Garamond" w:hAnsi="Garamond"/>
          <w:color w:val="595959" w:themeColor="text1" w:themeTint="A6"/>
          <w:sz w:val="24"/>
          <w:szCs w:val="24"/>
          <w:lang w:val="en-US"/>
        </w:rPr>
        <w:t>Actuarial research and professional expertise can play a critical role in supporting inclusive and resilient development, particularly in African contexts where households</w:t>
      </w:r>
      <w:r>
        <w:rPr>
          <w:rFonts w:ascii="Garamond" w:hAnsi="Garamond"/>
          <w:color w:val="595959" w:themeColor="text1" w:themeTint="A6"/>
          <w:sz w:val="24"/>
          <w:szCs w:val="24"/>
          <w:lang w:val="en-US"/>
        </w:rPr>
        <w:t>, smallholder farmers &amp; fishermen</w:t>
      </w:r>
      <w:r w:rsidRPr="00E2550A">
        <w:rPr>
          <w:rFonts w:ascii="Garamond" w:hAnsi="Garamond"/>
          <w:color w:val="595959" w:themeColor="text1" w:themeTint="A6"/>
          <w:sz w:val="24"/>
          <w:szCs w:val="24"/>
          <w:lang w:val="en-US"/>
        </w:rPr>
        <w:t xml:space="preserve"> and MSMEs face high vulnerability to everyday risks, climate </w:t>
      </w:r>
      <w:r>
        <w:rPr>
          <w:rFonts w:ascii="Garamond" w:hAnsi="Garamond"/>
          <w:color w:val="595959" w:themeColor="text1" w:themeTint="A6"/>
          <w:sz w:val="24"/>
          <w:szCs w:val="24"/>
          <w:lang w:val="en-US"/>
        </w:rPr>
        <w:t>changes</w:t>
      </w:r>
      <w:r w:rsidRPr="00E2550A">
        <w:rPr>
          <w:rFonts w:ascii="Garamond" w:hAnsi="Garamond"/>
          <w:color w:val="595959" w:themeColor="text1" w:themeTint="A6"/>
          <w:sz w:val="24"/>
          <w:szCs w:val="24"/>
          <w:lang w:val="en-US"/>
        </w:rPr>
        <w:t>,</w:t>
      </w:r>
      <w:r>
        <w:rPr>
          <w:rFonts w:ascii="Garamond" w:hAnsi="Garamond"/>
          <w:color w:val="595959" w:themeColor="text1" w:themeTint="A6"/>
          <w:sz w:val="24"/>
          <w:szCs w:val="24"/>
          <w:lang w:val="en-US"/>
        </w:rPr>
        <w:t xml:space="preserve"> low financial literacy, low and often irregular income levels,</w:t>
      </w:r>
      <w:r w:rsidRPr="00E2550A">
        <w:rPr>
          <w:rFonts w:ascii="Garamond" w:hAnsi="Garamond"/>
          <w:color w:val="595959" w:themeColor="text1" w:themeTint="A6"/>
          <w:sz w:val="24"/>
          <w:szCs w:val="24"/>
          <w:lang w:val="en-US"/>
        </w:rPr>
        <w:t xml:space="preserve"> limited access to financial services</w:t>
      </w:r>
      <w:r>
        <w:rPr>
          <w:rFonts w:ascii="Garamond" w:hAnsi="Garamond"/>
          <w:color w:val="595959" w:themeColor="text1" w:themeTint="A6"/>
          <w:sz w:val="24"/>
          <w:szCs w:val="24"/>
          <w:lang w:val="en-US"/>
        </w:rPr>
        <w:t xml:space="preserve">, </w:t>
      </w:r>
      <w:r w:rsidRPr="00E2550A">
        <w:rPr>
          <w:rFonts w:ascii="Garamond" w:hAnsi="Garamond"/>
          <w:color w:val="595959" w:themeColor="text1" w:themeTint="A6"/>
          <w:sz w:val="24"/>
          <w:szCs w:val="24"/>
          <w:lang w:val="en-US"/>
        </w:rPr>
        <w:t>low insurance penetration</w:t>
      </w:r>
      <w:r>
        <w:rPr>
          <w:rFonts w:ascii="Garamond" w:hAnsi="Garamond"/>
          <w:color w:val="595959" w:themeColor="text1" w:themeTint="A6"/>
          <w:sz w:val="24"/>
          <w:szCs w:val="24"/>
          <w:lang w:val="en-US"/>
        </w:rPr>
        <w:t xml:space="preserve">, </w:t>
      </w:r>
      <w:r w:rsidRPr="00E2550A">
        <w:rPr>
          <w:rFonts w:ascii="Garamond" w:hAnsi="Garamond"/>
          <w:color w:val="595959" w:themeColor="text1" w:themeTint="A6"/>
          <w:sz w:val="24"/>
          <w:szCs w:val="24"/>
          <w:lang w:val="en-US"/>
        </w:rPr>
        <w:t xml:space="preserve">insufficient social </w:t>
      </w:r>
      <w:r>
        <w:rPr>
          <w:rFonts w:ascii="Garamond" w:hAnsi="Garamond"/>
          <w:color w:val="595959" w:themeColor="text1" w:themeTint="A6"/>
          <w:sz w:val="24"/>
          <w:szCs w:val="24"/>
          <w:lang w:val="en-US"/>
        </w:rPr>
        <w:t xml:space="preserve">safety nets and </w:t>
      </w:r>
      <w:r w:rsidRPr="00E2550A">
        <w:rPr>
          <w:rFonts w:ascii="Garamond" w:hAnsi="Garamond"/>
          <w:color w:val="595959" w:themeColor="text1" w:themeTint="A6"/>
          <w:sz w:val="24"/>
          <w:szCs w:val="24"/>
          <w:lang w:val="en-US"/>
        </w:rPr>
        <w:t xml:space="preserve">protection </w:t>
      </w:r>
      <w:r w:rsidRPr="0038440E">
        <w:rPr>
          <w:rFonts w:ascii="Garamond" w:hAnsi="Garamond"/>
          <w:color w:val="595959" w:themeColor="text1" w:themeTint="A6"/>
          <w:sz w:val="24"/>
          <w:szCs w:val="24"/>
          <w:lang w:val="en-US"/>
        </w:rPr>
        <w:t>coverage</w:t>
      </w:r>
      <w:r w:rsidRPr="00E2550A">
        <w:rPr>
          <w:rFonts w:ascii="Garamond" w:hAnsi="Garamond"/>
          <w:color w:val="595959" w:themeColor="text1" w:themeTint="A6"/>
          <w:sz w:val="24"/>
          <w:szCs w:val="24"/>
          <w:lang w:val="en-US"/>
        </w:rPr>
        <w:t xml:space="preserve"> mechanisms</w:t>
      </w:r>
      <w:r w:rsidRPr="0038440E">
        <w:rPr>
          <w:rFonts w:ascii="Garamond" w:hAnsi="Garamond"/>
          <w:color w:val="595959" w:themeColor="text1" w:themeTint="A6"/>
          <w:sz w:val="24"/>
          <w:szCs w:val="24"/>
          <w:lang w:val="en-US"/>
        </w:rPr>
        <w:t>.</w:t>
      </w:r>
    </w:p>
    <w:p w14:paraId="001BEF9B" w14:textId="77777777" w:rsidR="002A6138" w:rsidRDefault="002A6138" w:rsidP="002A6138">
      <w:pPr>
        <w:spacing w:after="100"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  <w:r w:rsidRPr="00E2550A">
        <w:rPr>
          <w:rFonts w:ascii="Garamond" w:hAnsi="Garamond"/>
          <w:color w:val="595959" w:themeColor="text1" w:themeTint="A6"/>
          <w:sz w:val="24"/>
          <w:szCs w:val="24"/>
          <w:lang w:val="en-US"/>
        </w:rPr>
        <w:t xml:space="preserve">Through this Call for Papers, the 7th African Actuarial Congress aims to identify, recognize and reward high-quality actuarial research and applied work that serves the public interest and contributes to sustainable and resilient development across the African continent. </w:t>
      </w:r>
    </w:p>
    <w:p w14:paraId="4AC3CCB3" w14:textId="77777777" w:rsidR="002A6138" w:rsidRDefault="002A6138" w:rsidP="002A6138">
      <w:pPr>
        <w:spacing w:after="100"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  <w:r w:rsidRPr="00E2550A"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  <w:t>Papers submitted under this Call will be considered for the Best Paper Award, based on their relevance, analytical rigor and potential impact</w:t>
      </w:r>
      <w:r w:rsidRPr="00E2550A">
        <w:rPr>
          <w:rFonts w:ascii="Garamond" w:hAnsi="Garamond"/>
          <w:color w:val="595959" w:themeColor="text1" w:themeTint="A6"/>
          <w:sz w:val="24"/>
          <w:szCs w:val="24"/>
          <w:lang w:val="en-US"/>
        </w:rPr>
        <w:t>.</w:t>
      </w:r>
      <w:r>
        <w:rPr>
          <w:rFonts w:ascii="Garamond" w:hAnsi="Garamond"/>
          <w:color w:val="595959" w:themeColor="text1" w:themeTint="A6"/>
          <w:sz w:val="24"/>
          <w:szCs w:val="24"/>
          <w:lang w:val="en-US"/>
        </w:rPr>
        <w:t xml:space="preserve"> The author will be rewarded during the gala dinner to be held on </w:t>
      </w:r>
      <w:r w:rsidRPr="001B0CD3">
        <w:rPr>
          <w:rFonts w:ascii="Garamond" w:hAnsi="Garamond"/>
          <w:b/>
          <w:bCs/>
          <w:color w:val="595959" w:themeColor="text1" w:themeTint="A6"/>
          <w:sz w:val="28"/>
          <w:szCs w:val="28"/>
          <w:lang w:val="en-US"/>
        </w:rPr>
        <w:t>23 March</w:t>
      </w:r>
      <w:r>
        <w:rPr>
          <w:rFonts w:ascii="Garamond" w:hAnsi="Garamond"/>
          <w:color w:val="595959" w:themeColor="text1" w:themeTint="A6"/>
          <w:sz w:val="24"/>
          <w:szCs w:val="24"/>
          <w:lang w:val="en-US"/>
        </w:rPr>
        <w:t xml:space="preserve">. </w:t>
      </w:r>
    </w:p>
    <w:p w14:paraId="5490BC21" w14:textId="77777777" w:rsidR="002A6138" w:rsidRPr="00686E21" w:rsidRDefault="002A6138" w:rsidP="002A6138">
      <w:pPr>
        <w:spacing w:after="120" w:line="276" w:lineRule="auto"/>
        <w:jc w:val="both"/>
        <w:rPr>
          <w:rFonts w:ascii="Garamond" w:hAnsi="Garamond"/>
          <w:b/>
          <w:bCs/>
          <w:color w:val="595959" w:themeColor="text1" w:themeTint="A6"/>
          <w:sz w:val="2"/>
          <w:szCs w:val="2"/>
          <w:lang w:val="en-US"/>
        </w:rPr>
      </w:pPr>
    </w:p>
    <w:p w14:paraId="4F8E22B1" w14:textId="77777777" w:rsidR="002A6138" w:rsidRPr="00E2550A" w:rsidRDefault="002A6138" w:rsidP="002A6138">
      <w:pPr>
        <w:spacing w:line="276" w:lineRule="auto"/>
        <w:jc w:val="both"/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</w:pPr>
      <w:r w:rsidRPr="00E2550A"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  <w:t>TOPICS THAT MAY BE COVERED</w:t>
      </w:r>
    </w:p>
    <w:p w14:paraId="1AD5BEF0" w14:textId="77777777" w:rsidR="002A6138" w:rsidRPr="00E2550A" w:rsidRDefault="002A6138" w:rsidP="002A6138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  <w:r w:rsidRPr="00E2550A">
        <w:rPr>
          <w:rFonts w:ascii="Garamond" w:hAnsi="Garamond"/>
          <w:color w:val="595959" w:themeColor="text1" w:themeTint="A6"/>
          <w:sz w:val="24"/>
          <w:szCs w:val="24"/>
          <w:lang w:val="en-US"/>
        </w:rPr>
        <w:t>Financial inclusion, including financial literacy and awareness-building</w:t>
      </w:r>
    </w:p>
    <w:p w14:paraId="150AC07A" w14:textId="77777777" w:rsidR="002A6138" w:rsidRPr="00E2550A" w:rsidRDefault="002A6138" w:rsidP="002A6138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  <w:r w:rsidRPr="00E2550A">
        <w:rPr>
          <w:rFonts w:ascii="Garamond" w:hAnsi="Garamond"/>
          <w:color w:val="595959" w:themeColor="text1" w:themeTint="A6"/>
          <w:sz w:val="24"/>
          <w:szCs w:val="24"/>
          <w:lang w:val="en-US"/>
        </w:rPr>
        <w:t>The role of actuaries in financial inclusion and social protection systems</w:t>
      </w:r>
    </w:p>
    <w:p w14:paraId="5886C024" w14:textId="77777777" w:rsidR="002A6138" w:rsidRPr="00E2550A" w:rsidRDefault="002A6138" w:rsidP="002A6138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  <w:r w:rsidRPr="00E2550A">
        <w:rPr>
          <w:rFonts w:ascii="Garamond" w:hAnsi="Garamond"/>
          <w:color w:val="595959" w:themeColor="text1" w:themeTint="A6"/>
          <w:sz w:val="24"/>
          <w:szCs w:val="24"/>
          <w:lang w:val="en-US"/>
        </w:rPr>
        <w:t>Inclusive finance and innovative microcredit solutions</w:t>
      </w:r>
    </w:p>
    <w:p w14:paraId="44860B48" w14:textId="77777777" w:rsidR="002A6138" w:rsidRPr="00E2550A" w:rsidRDefault="002A6138" w:rsidP="002A6138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  <w:r w:rsidRPr="00E2550A">
        <w:rPr>
          <w:rFonts w:ascii="Garamond" w:hAnsi="Garamond"/>
          <w:color w:val="595959" w:themeColor="text1" w:themeTint="A6"/>
          <w:sz w:val="24"/>
          <w:szCs w:val="24"/>
          <w:lang w:val="en-US"/>
        </w:rPr>
        <w:t>Microinsurance for women, youth, smallholder farmers and rural communities</w:t>
      </w:r>
    </w:p>
    <w:p w14:paraId="656B99B4" w14:textId="77777777" w:rsidR="002A6138" w:rsidRPr="00E2550A" w:rsidRDefault="002A6138" w:rsidP="002A6138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  <w:r w:rsidRPr="00E2550A">
        <w:rPr>
          <w:rFonts w:ascii="Garamond" w:hAnsi="Garamond"/>
          <w:color w:val="595959" w:themeColor="text1" w:themeTint="A6"/>
          <w:sz w:val="24"/>
          <w:szCs w:val="24"/>
          <w:lang w:val="en-US"/>
        </w:rPr>
        <w:t>Microinsurance and risk solutions for MSMEs</w:t>
      </w:r>
    </w:p>
    <w:p w14:paraId="6BF47258" w14:textId="77777777" w:rsidR="002A6138" w:rsidRPr="00E2550A" w:rsidRDefault="002A6138" w:rsidP="002A6138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  <w:r w:rsidRPr="00E2550A">
        <w:rPr>
          <w:rFonts w:ascii="Garamond" w:hAnsi="Garamond"/>
          <w:color w:val="595959" w:themeColor="text1" w:themeTint="A6"/>
          <w:sz w:val="24"/>
          <w:szCs w:val="24"/>
          <w:lang w:val="en-US"/>
        </w:rPr>
        <w:t>Pensions, health insurance and social protection for informal and rural sector workers</w:t>
      </w:r>
    </w:p>
    <w:p w14:paraId="1BD37FA6" w14:textId="77777777" w:rsidR="002A6138" w:rsidRPr="00E2550A" w:rsidRDefault="002A6138" w:rsidP="002A6138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  <w:r w:rsidRPr="00E2550A">
        <w:rPr>
          <w:rFonts w:ascii="Garamond" w:hAnsi="Garamond"/>
          <w:color w:val="595959" w:themeColor="text1" w:themeTint="A6"/>
          <w:sz w:val="24"/>
          <w:szCs w:val="24"/>
          <w:lang w:val="en-US"/>
        </w:rPr>
        <w:t>Technology, digitalization and innovation in inclusive finance and insurance</w:t>
      </w:r>
    </w:p>
    <w:p w14:paraId="1BD4C984" w14:textId="77777777" w:rsidR="002A6138" w:rsidRPr="00E2550A" w:rsidRDefault="002A6138" w:rsidP="002A6138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  <w:r w:rsidRPr="00E2550A">
        <w:rPr>
          <w:rFonts w:ascii="Garamond" w:hAnsi="Garamond"/>
          <w:color w:val="595959" w:themeColor="text1" w:themeTint="A6"/>
          <w:sz w:val="24"/>
          <w:szCs w:val="24"/>
          <w:lang w:val="en-US"/>
        </w:rPr>
        <w:t>Regulatory frameworks, innovation hubs and regulatory sandboxes for inclusive insurance</w:t>
      </w:r>
    </w:p>
    <w:p w14:paraId="4D4387FF" w14:textId="77777777" w:rsidR="002A6138" w:rsidRPr="00E2550A" w:rsidRDefault="002A6138" w:rsidP="002A6138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  <w:r w:rsidRPr="00E2550A">
        <w:rPr>
          <w:rFonts w:ascii="Garamond" w:hAnsi="Garamond"/>
          <w:color w:val="595959" w:themeColor="text1" w:themeTint="A6"/>
          <w:sz w:val="24"/>
          <w:szCs w:val="24"/>
          <w:lang w:val="en-US"/>
        </w:rPr>
        <w:t>Inclusive insurance and finance, SDGs and ESG challenges</w:t>
      </w:r>
    </w:p>
    <w:p w14:paraId="32C52092" w14:textId="77777777" w:rsidR="002A6138" w:rsidRPr="00E2550A" w:rsidRDefault="002A6138" w:rsidP="002A6138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  <w:r w:rsidRPr="00E2550A">
        <w:rPr>
          <w:rFonts w:ascii="Garamond" w:hAnsi="Garamond"/>
          <w:color w:val="595959" w:themeColor="text1" w:themeTint="A6"/>
          <w:sz w:val="24"/>
          <w:szCs w:val="24"/>
          <w:lang w:val="en-US"/>
        </w:rPr>
        <w:t>Climate risk, climate adaptation and resilience in African contexts</w:t>
      </w:r>
    </w:p>
    <w:p w14:paraId="4F7F6033" w14:textId="77777777" w:rsidR="002A6138" w:rsidRPr="00E2550A" w:rsidRDefault="002A6138" w:rsidP="002A6138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  <w:r w:rsidRPr="00E2550A">
        <w:rPr>
          <w:rFonts w:ascii="Garamond" w:hAnsi="Garamond"/>
          <w:color w:val="595959" w:themeColor="text1" w:themeTint="A6"/>
          <w:sz w:val="24"/>
          <w:szCs w:val="24"/>
          <w:lang w:val="en-US"/>
        </w:rPr>
        <w:t>Risk management and resilience of households and MSMEs facing economic and climate shocks</w:t>
      </w:r>
    </w:p>
    <w:p w14:paraId="649A523A" w14:textId="77777777" w:rsidR="002A6138" w:rsidRPr="00E2550A" w:rsidRDefault="002A6138" w:rsidP="002A6138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  <w:r w:rsidRPr="00E2550A">
        <w:rPr>
          <w:rFonts w:ascii="Garamond" w:hAnsi="Garamond"/>
          <w:color w:val="595959" w:themeColor="text1" w:themeTint="A6"/>
          <w:sz w:val="24"/>
          <w:szCs w:val="24"/>
          <w:lang w:val="en-US"/>
        </w:rPr>
        <w:t>Actuarial approaches to sustainable and resilient development in Africa</w:t>
      </w:r>
    </w:p>
    <w:p w14:paraId="0F5162C6" w14:textId="77777777" w:rsidR="002A6138" w:rsidRPr="00E2550A" w:rsidRDefault="002A6138" w:rsidP="002A6138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  <w:r w:rsidRPr="00E2550A">
        <w:rPr>
          <w:rFonts w:ascii="Garamond" w:hAnsi="Garamond"/>
          <w:color w:val="595959" w:themeColor="text1" w:themeTint="A6"/>
          <w:sz w:val="24"/>
          <w:szCs w:val="24"/>
          <w:lang w:val="en-US"/>
        </w:rPr>
        <w:t>Data, modelling and actuarial methods in low-data and emerging market environments</w:t>
      </w:r>
    </w:p>
    <w:p w14:paraId="40470864" w14:textId="77777777" w:rsidR="002A6138" w:rsidRPr="00E2550A" w:rsidRDefault="002A6138" w:rsidP="002A6138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  <w:r w:rsidRPr="00E2550A">
        <w:rPr>
          <w:rFonts w:ascii="Garamond" w:hAnsi="Garamond"/>
          <w:color w:val="595959" w:themeColor="text1" w:themeTint="A6"/>
          <w:sz w:val="24"/>
          <w:szCs w:val="24"/>
          <w:lang w:val="en-US"/>
        </w:rPr>
        <w:lastRenderedPageBreak/>
        <w:t>Public policy, national strategies and actuarial contributions to financial inclusion</w:t>
      </w:r>
    </w:p>
    <w:p w14:paraId="0019C298" w14:textId="77777777" w:rsidR="002A6138" w:rsidRPr="00E2550A" w:rsidRDefault="002A6138" w:rsidP="002A6138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  <w:r w:rsidRPr="00E2550A">
        <w:rPr>
          <w:rFonts w:ascii="Garamond" w:hAnsi="Garamond"/>
          <w:color w:val="595959" w:themeColor="text1" w:themeTint="A6"/>
          <w:sz w:val="24"/>
          <w:szCs w:val="24"/>
          <w:lang w:val="en-US"/>
        </w:rPr>
        <w:t>Innovative insurance solutions and market development in Africa</w:t>
      </w:r>
    </w:p>
    <w:p w14:paraId="774AE1A9" w14:textId="77777777" w:rsidR="002A6138" w:rsidRPr="00E2550A" w:rsidRDefault="002A6138" w:rsidP="002A6138">
      <w:pPr>
        <w:spacing w:line="276" w:lineRule="auto"/>
        <w:jc w:val="both"/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</w:pPr>
      <w:r w:rsidRPr="00E2550A"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  <w:t>Authors are kindly requested to</w:t>
      </w:r>
      <w:r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  <w:t xml:space="preserve"> submit </w:t>
      </w:r>
      <w:r w:rsidRPr="00E2550A"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  <w:t>the</w:t>
      </w:r>
      <w:r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  <w:t xml:space="preserve">ir </w:t>
      </w:r>
      <w:r w:rsidRPr="00E2550A"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  <w:t>Pape</w:t>
      </w:r>
      <w:r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  <w:t>r together with the f</w:t>
      </w:r>
      <w:r w:rsidRPr="00E2550A"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  <w:t xml:space="preserve">orm”, attached hereto, and return it by </w:t>
      </w:r>
      <w:r w:rsidRPr="001B0CD3">
        <w:rPr>
          <w:rFonts w:ascii="Garamond" w:hAnsi="Garamond"/>
          <w:b/>
          <w:bCs/>
          <w:color w:val="595959" w:themeColor="text1" w:themeTint="A6"/>
          <w:sz w:val="28"/>
          <w:szCs w:val="28"/>
          <w:lang w:val="en-US"/>
        </w:rPr>
        <w:t>1</w:t>
      </w:r>
      <w:r w:rsidRPr="001B0CD3">
        <w:rPr>
          <w:rFonts w:ascii="Garamond" w:hAnsi="Garamond"/>
          <w:b/>
          <w:bCs/>
          <w:color w:val="595959" w:themeColor="text1" w:themeTint="A6"/>
          <w:sz w:val="28"/>
          <w:szCs w:val="28"/>
          <w:vertAlign w:val="superscript"/>
          <w:lang w:val="en-US"/>
        </w:rPr>
        <w:t>st</w:t>
      </w:r>
      <w:r w:rsidRPr="001B0CD3">
        <w:rPr>
          <w:rFonts w:ascii="Garamond" w:hAnsi="Garamond"/>
          <w:b/>
          <w:bCs/>
          <w:color w:val="595959" w:themeColor="text1" w:themeTint="A6"/>
          <w:sz w:val="28"/>
          <w:szCs w:val="28"/>
          <w:lang w:val="en-US"/>
        </w:rPr>
        <w:t xml:space="preserve"> March 2026 </w:t>
      </w:r>
      <w:r w:rsidRPr="00E2550A"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  <w:t xml:space="preserve">to the following email address: </w:t>
      </w:r>
      <w:hyperlink r:id="rId7" w:history="1">
        <w:r w:rsidRPr="008D3C78">
          <w:rPr>
            <w:rStyle w:val="Lienhypertexte"/>
            <w:rFonts w:ascii="Garamond" w:hAnsi="Garamond"/>
            <w:b/>
            <w:bCs/>
            <w:sz w:val="24"/>
            <w:szCs w:val="24"/>
            <w:lang w:val="en-US"/>
          </w:rPr>
          <w:t>7aac@actuaires-apsa.org</w:t>
        </w:r>
      </w:hyperlink>
      <w:r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  <w:t xml:space="preserve"> </w:t>
      </w:r>
    </w:p>
    <w:p w14:paraId="0EC00330" w14:textId="77777777" w:rsidR="002A6138" w:rsidRPr="00686E21" w:rsidRDefault="002A6138" w:rsidP="002A6138">
      <w:pPr>
        <w:spacing w:after="100" w:line="276" w:lineRule="auto"/>
        <w:jc w:val="both"/>
        <w:rPr>
          <w:rFonts w:ascii="Garamond" w:hAnsi="Garamond"/>
          <w:color w:val="595959" w:themeColor="text1" w:themeTint="A6"/>
          <w:sz w:val="2"/>
          <w:szCs w:val="2"/>
          <w:lang w:val="en-US"/>
        </w:rPr>
      </w:pPr>
    </w:p>
    <w:p w14:paraId="77471430" w14:textId="77777777" w:rsidR="002A6138" w:rsidRPr="005A25C0" w:rsidRDefault="002A6138" w:rsidP="002A6138">
      <w:pPr>
        <w:spacing w:after="100" w:line="276" w:lineRule="auto"/>
        <w:jc w:val="both"/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</w:pPr>
      <w:r w:rsidRPr="005A25C0"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  <w:t>PAPER EVALUATION AND AWARD</w:t>
      </w:r>
    </w:p>
    <w:p w14:paraId="7CDE67C6" w14:textId="77777777" w:rsidR="002A6138" w:rsidRPr="00686E21" w:rsidRDefault="002A6138" w:rsidP="002A6138">
      <w:pPr>
        <w:spacing w:after="100"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  <w:r w:rsidRPr="00686E21">
        <w:rPr>
          <w:rFonts w:ascii="Garamond" w:hAnsi="Garamond"/>
          <w:color w:val="595959" w:themeColor="text1" w:themeTint="A6"/>
          <w:sz w:val="24"/>
          <w:szCs w:val="24"/>
          <w:lang w:val="en-US"/>
        </w:rPr>
        <w:t>All eligible papers submitted under this Call for Papers will be reviewed and evaluated for the purpose of the 7th African Actuarial Congress (7AAC</w:t>
      </w:r>
      <w:r>
        <w:rPr>
          <w:rFonts w:ascii="Garamond" w:hAnsi="Garamond"/>
          <w:color w:val="595959" w:themeColor="text1" w:themeTint="A6"/>
          <w:sz w:val="24"/>
          <w:szCs w:val="24"/>
          <w:lang w:val="en-US"/>
        </w:rPr>
        <w:t>-7CAA</w:t>
      </w:r>
      <w:r w:rsidRPr="00686E21">
        <w:rPr>
          <w:rFonts w:ascii="Garamond" w:hAnsi="Garamond"/>
          <w:color w:val="595959" w:themeColor="text1" w:themeTint="A6"/>
          <w:sz w:val="24"/>
          <w:szCs w:val="24"/>
          <w:lang w:val="en-US"/>
        </w:rPr>
        <w:t>) – Best Paper Award.</w:t>
      </w:r>
    </w:p>
    <w:p w14:paraId="7B401E52" w14:textId="77777777" w:rsidR="002A6138" w:rsidRPr="00686E21" w:rsidRDefault="002A6138" w:rsidP="002A6138">
      <w:pPr>
        <w:spacing w:after="100"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  <w:r w:rsidRPr="00686E21">
        <w:rPr>
          <w:rFonts w:ascii="Garamond" w:hAnsi="Garamond"/>
          <w:color w:val="595959" w:themeColor="text1" w:themeTint="A6"/>
          <w:sz w:val="24"/>
          <w:szCs w:val="24"/>
          <w:lang w:val="en-US"/>
        </w:rPr>
        <w:t xml:space="preserve">Papers will be assessed based on predefined criteria, including relevance to the Congress themes, analytical quality, originality, methodological </w:t>
      </w:r>
      <w:proofErr w:type="spellStart"/>
      <w:r w:rsidRPr="00686E21">
        <w:rPr>
          <w:rFonts w:ascii="Garamond" w:hAnsi="Garamond"/>
          <w:color w:val="595959" w:themeColor="text1" w:themeTint="A6"/>
          <w:sz w:val="24"/>
          <w:szCs w:val="24"/>
          <w:lang w:val="en-US"/>
        </w:rPr>
        <w:t>rigour</w:t>
      </w:r>
      <w:proofErr w:type="spellEnd"/>
      <w:r w:rsidRPr="00686E21">
        <w:rPr>
          <w:rFonts w:ascii="Garamond" w:hAnsi="Garamond"/>
          <w:color w:val="595959" w:themeColor="text1" w:themeTint="A6"/>
          <w:sz w:val="24"/>
          <w:szCs w:val="24"/>
          <w:lang w:val="en-US"/>
        </w:rPr>
        <w:t xml:space="preserve"> and potential contribution to the public interest and to resilient and inclusive development in Africa.</w:t>
      </w:r>
    </w:p>
    <w:p w14:paraId="65D838AE" w14:textId="77777777" w:rsidR="002A6138" w:rsidRPr="00686E21" w:rsidRDefault="002A6138" w:rsidP="002A6138">
      <w:pPr>
        <w:spacing w:after="100"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  <w:r w:rsidRPr="00686E21">
        <w:rPr>
          <w:rFonts w:ascii="Garamond" w:hAnsi="Garamond"/>
          <w:color w:val="595959" w:themeColor="text1" w:themeTint="A6"/>
          <w:sz w:val="24"/>
          <w:szCs w:val="24"/>
          <w:lang w:val="en-US"/>
        </w:rPr>
        <w:t xml:space="preserve">Selected papers will be recognized through the Best Paper Award. Awarded papers may be highlighted through Congress communication channels and official publications. </w:t>
      </w:r>
    </w:p>
    <w:p w14:paraId="33036605" w14:textId="77777777" w:rsidR="002A6138" w:rsidRPr="005A25C0" w:rsidRDefault="002A6138" w:rsidP="002A6138">
      <w:pPr>
        <w:spacing w:after="100" w:line="276" w:lineRule="auto"/>
        <w:jc w:val="both"/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</w:pPr>
      <w:r w:rsidRPr="00686E21"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  <w:t>Submission of a paper does not imply any oral or virtual presentation during the Congress.</w:t>
      </w:r>
    </w:p>
    <w:p w14:paraId="246D9C7E" w14:textId="77777777" w:rsidR="002A6138" w:rsidRPr="00686E21" w:rsidRDefault="002A6138" w:rsidP="002A6138">
      <w:pPr>
        <w:spacing w:after="100" w:line="276" w:lineRule="auto"/>
        <w:jc w:val="both"/>
        <w:rPr>
          <w:rFonts w:ascii="Garamond" w:hAnsi="Garamond"/>
          <w:color w:val="595959" w:themeColor="text1" w:themeTint="A6"/>
          <w:sz w:val="2"/>
          <w:szCs w:val="2"/>
          <w:lang w:val="en-US"/>
        </w:rPr>
      </w:pPr>
    </w:p>
    <w:p w14:paraId="1C195CFA" w14:textId="77777777" w:rsidR="002A6138" w:rsidRPr="005A25C0" w:rsidRDefault="002A6138" w:rsidP="002A6138">
      <w:pPr>
        <w:spacing w:after="100" w:line="276" w:lineRule="auto"/>
        <w:jc w:val="both"/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</w:pPr>
      <w:r w:rsidRPr="005A25C0"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  <w:t>SUBMISSION PROCESS</w:t>
      </w:r>
    </w:p>
    <w:p w14:paraId="14109613" w14:textId="77777777" w:rsidR="002A6138" w:rsidRPr="005A25C0" w:rsidRDefault="002A6138" w:rsidP="002A6138">
      <w:pPr>
        <w:pStyle w:val="Paragraphedeliste"/>
        <w:numPr>
          <w:ilvl w:val="0"/>
          <w:numId w:val="2"/>
        </w:numPr>
        <w:spacing w:after="100"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  <w:r w:rsidRPr="005A25C0">
        <w:rPr>
          <w:rFonts w:ascii="Garamond" w:hAnsi="Garamond"/>
          <w:color w:val="595959" w:themeColor="text1" w:themeTint="A6"/>
          <w:sz w:val="24"/>
          <w:szCs w:val="24"/>
          <w:lang w:val="en-US"/>
        </w:rPr>
        <w:t xml:space="preserve">All submissions must be in </w:t>
      </w:r>
      <w:r w:rsidRPr="005A25C0"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  <w:t>English or French</w:t>
      </w:r>
      <w:r w:rsidRPr="005A25C0">
        <w:rPr>
          <w:rFonts w:ascii="Garamond" w:hAnsi="Garamond"/>
          <w:color w:val="595959" w:themeColor="text1" w:themeTint="A6"/>
          <w:sz w:val="24"/>
          <w:szCs w:val="24"/>
          <w:lang w:val="en-US"/>
        </w:rPr>
        <w:t>.</w:t>
      </w:r>
    </w:p>
    <w:p w14:paraId="5B5A13AB" w14:textId="77777777" w:rsidR="002A6138" w:rsidRPr="005A25C0" w:rsidRDefault="002A6138" w:rsidP="002A6138">
      <w:pPr>
        <w:pStyle w:val="Paragraphedeliste"/>
        <w:numPr>
          <w:ilvl w:val="0"/>
          <w:numId w:val="2"/>
        </w:numPr>
        <w:spacing w:after="100"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  <w:r w:rsidRPr="005A25C0">
        <w:rPr>
          <w:rFonts w:ascii="Garamond" w:hAnsi="Garamond"/>
          <w:color w:val="595959" w:themeColor="text1" w:themeTint="A6"/>
          <w:sz w:val="24"/>
          <w:szCs w:val="24"/>
          <w:lang w:val="en-US"/>
        </w:rPr>
        <w:t xml:space="preserve">Submitted papers must include an </w:t>
      </w:r>
      <w:r w:rsidRPr="005A25C0"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  <w:t>abstract of approximately 300 words</w:t>
      </w:r>
      <w:r w:rsidRPr="005A25C0">
        <w:rPr>
          <w:rFonts w:ascii="Garamond" w:hAnsi="Garamond"/>
          <w:color w:val="595959" w:themeColor="text1" w:themeTint="A6"/>
          <w:sz w:val="24"/>
          <w:szCs w:val="24"/>
          <w:lang w:val="en-US"/>
        </w:rPr>
        <w:t>.</w:t>
      </w:r>
    </w:p>
    <w:p w14:paraId="29B16CE0" w14:textId="77777777" w:rsidR="002A6138" w:rsidRPr="005A25C0" w:rsidRDefault="002A6138" w:rsidP="002A6138">
      <w:pPr>
        <w:pStyle w:val="Paragraphedeliste"/>
        <w:numPr>
          <w:ilvl w:val="0"/>
          <w:numId w:val="2"/>
        </w:numPr>
        <w:spacing w:after="100"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  <w:r w:rsidRPr="005A25C0">
        <w:rPr>
          <w:rFonts w:ascii="Garamond" w:hAnsi="Garamond"/>
          <w:color w:val="595959" w:themeColor="text1" w:themeTint="A6"/>
          <w:sz w:val="24"/>
          <w:szCs w:val="24"/>
          <w:lang w:val="en-US"/>
        </w:rPr>
        <w:t>The “</w:t>
      </w:r>
      <w:r w:rsidRPr="005A25C0"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  <w:t>Paper Submission Form</w:t>
      </w:r>
      <w:r w:rsidRPr="005A25C0">
        <w:rPr>
          <w:rFonts w:ascii="Garamond" w:hAnsi="Garamond"/>
          <w:color w:val="595959" w:themeColor="text1" w:themeTint="A6"/>
          <w:sz w:val="24"/>
          <w:szCs w:val="24"/>
          <w:lang w:val="en-US"/>
        </w:rPr>
        <w:t>” must be completed and submitted</w:t>
      </w:r>
      <w:r>
        <w:rPr>
          <w:rFonts w:ascii="Garamond" w:hAnsi="Garamond"/>
          <w:color w:val="595959" w:themeColor="text1" w:themeTint="A6"/>
          <w:sz w:val="24"/>
          <w:szCs w:val="24"/>
          <w:lang w:val="en-US"/>
        </w:rPr>
        <w:t xml:space="preserve"> together with the paper</w:t>
      </w:r>
    </w:p>
    <w:p w14:paraId="16AA9A7B" w14:textId="77777777" w:rsidR="002A6138" w:rsidRPr="00686E21" w:rsidRDefault="002A6138" w:rsidP="002A6138">
      <w:pPr>
        <w:pStyle w:val="Paragraphedeliste"/>
        <w:numPr>
          <w:ilvl w:val="0"/>
          <w:numId w:val="2"/>
        </w:numPr>
        <w:spacing w:after="100" w:line="276" w:lineRule="auto"/>
        <w:jc w:val="both"/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</w:pPr>
      <w:r w:rsidRPr="00686E21">
        <w:rPr>
          <w:rFonts w:ascii="Garamond" w:hAnsi="Garamond"/>
          <w:color w:val="595959" w:themeColor="text1" w:themeTint="A6"/>
          <w:sz w:val="24"/>
          <w:szCs w:val="24"/>
          <w:lang w:val="en-US"/>
        </w:rPr>
        <w:t xml:space="preserve">Papers submitted for the Award should be </w:t>
      </w:r>
      <w:r w:rsidRPr="001B0CD3"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  <w:t>between 10 and 30 pages</w:t>
      </w:r>
      <w:r w:rsidRPr="00686E21">
        <w:rPr>
          <w:rFonts w:ascii="Garamond" w:hAnsi="Garamond"/>
          <w:color w:val="595959" w:themeColor="text1" w:themeTint="A6"/>
          <w:sz w:val="24"/>
          <w:szCs w:val="24"/>
          <w:lang w:val="en-US"/>
        </w:rPr>
        <w:t>, excluding</w:t>
      </w:r>
      <w:r w:rsidRPr="005A25C0">
        <w:rPr>
          <w:lang w:val="en-US"/>
        </w:rPr>
        <w:t xml:space="preserve"> </w:t>
      </w:r>
      <w:r w:rsidRPr="00686E21">
        <w:rPr>
          <w:rFonts w:ascii="Garamond" w:hAnsi="Garamond"/>
          <w:color w:val="595959" w:themeColor="text1" w:themeTint="A6"/>
          <w:sz w:val="24"/>
          <w:szCs w:val="24"/>
          <w:lang w:val="en-US"/>
        </w:rPr>
        <w:t>appendices, and formatted as follows:</w:t>
      </w:r>
      <w:r w:rsidRPr="005A25C0">
        <w:rPr>
          <w:lang w:val="en-US"/>
        </w:rPr>
        <w:t xml:space="preserve"> </w:t>
      </w:r>
      <w:r w:rsidRPr="00686E21"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  <w:t>Calibri, size 11, line spacing 1.08.</w:t>
      </w:r>
    </w:p>
    <w:p w14:paraId="29F510A4" w14:textId="77777777" w:rsidR="002A6138" w:rsidRPr="00686E21" w:rsidRDefault="002A6138" w:rsidP="002A6138">
      <w:pPr>
        <w:pStyle w:val="Paragraphedeliste"/>
        <w:numPr>
          <w:ilvl w:val="0"/>
          <w:numId w:val="2"/>
        </w:numPr>
        <w:spacing w:after="100"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  <w:r w:rsidRPr="00686E21">
        <w:rPr>
          <w:rFonts w:ascii="Garamond" w:hAnsi="Garamond"/>
          <w:color w:val="595959" w:themeColor="text1" w:themeTint="A6"/>
          <w:sz w:val="24"/>
          <w:szCs w:val="24"/>
          <w:lang w:val="en-US"/>
        </w:rPr>
        <w:t xml:space="preserve">Papers are submitted using the format of this form and are added as from page 7. Papers submitted in different formats will not be considered. </w:t>
      </w:r>
    </w:p>
    <w:p w14:paraId="398C20A5" w14:textId="77777777" w:rsidR="002A6138" w:rsidRPr="00686E21" w:rsidRDefault="002A6138" w:rsidP="002A6138">
      <w:pPr>
        <w:spacing w:after="100" w:line="276" w:lineRule="auto"/>
        <w:jc w:val="both"/>
        <w:rPr>
          <w:rFonts w:ascii="Garamond" w:hAnsi="Garamond"/>
          <w:color w:val="595959" w:themeColor="text1" w:themeTint="A6"/>
          <w:sz w:val="2"/>
          <w:szCs w:val="2"/>
          <w:lang w:val="en-US"/>
        </w:rPr>
      </w:pPr>
    </w:p>
    <w:p w14:paraId="4FCD3534" w14:textId="77777777" w:rsidR="002A6138" w:rsidRPr="005A25C0" w:rsidRDefault="002A6138" w:rsidP="002A6138">
      <w:pPr>
        <w:spacing w:after="100" w:line="276" w:lineRule="auto"/>
        <w:jc w:val="both"/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</w:pPr>
      <w:r w:rsidRPr="005A25C0"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  <w:t>CALENDAR</w:t>
      </w:r>
    </w:p>
    <w:p w14:paraId="0E7EEEE0" w14:textId="77777777" w:rsidR="002A6138" w:rsidRPr="005A25C0" w:rsidRDefault="002A6138" w:rsidP="002A6138">
      <w:pPr>
        <w:pStyle w:val="Paragraphedeliste"/>
        <w:spacing w:after="100"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  <w:r>
        <w:rPr>
          <w:rFonts w:ascii="Garamond" w:hAnsi="Garamond"/>
          <w:color w:val="595959" w:themeColor="text1" w:themeTint="A6"/>
          <w:sz w:val="24"/>
          <w:szCs w:val="24"/>
          <w:lang w:val="en-US"/>
        </w:rPr>
        <w:t xml:space="preserve">All papers with duly filled out form must be submitted by </w:t>
      </w:r>
      <w:r w:rsidRPr="001B0CD3">
        <w:rPr>
          <w:rFonts w:ascii="Garamond" w:hAnsi="Garamond"/>
          <w:color w:val="595959" w:themeColor="text1" w:themeTint="A6"/>
          <w:sz w:val="28"/>
          <w:szCs w:val="28"/>
          <w:lang w:val="en-US"/>
        </w:rPr>
        <w:t>01</w:t>
      </w:r>
      <w:r w:rsidRPr="001B0CD3">
        <w:rPr>
          <w:rFonts w:ascii="Garamond" w:hAnsi="Garamond"/>
          <w:color w:val="595959" w:themeColor="text1" w:themeTint="A6"/>
          <w:sz w:val="28"/>
          <w:szCs w:val="28"/>
          <w:vertAlign w:val="superscript"/>
          <w:lang w:val="en-US"/>
        </w:rPr>
        <w:t>st</w:t>
      </w:r>
      <w:r w:rsidRPr="001B0CD3">
        <w:rPr>
          <w:rFonts w:ascii="Garamond" w:hAnsi="Garamond"/>
          <w:color w:val="595959" w:themeColor="text1" w:themeTint="A6"/>
          <w:sz w:val="28"/>
          <w:szCs w:val="28"/>
          <w:lang w:val="en-US"/>
        </w:rPr>
        <w:t xml:space="preserve"> March 2026</w:t>
      </w:r>
      <w:r>
        <w:rPr>
          <w:rFonts w:ascii="Garamond" w:hAnsi="Garamond"/>
          <w:color w:val="595959" w:themeColor="text1" w:themeTint="A6"/>
          <w:sz w:val="24"/>
          <w:szCs w:val="24"/>
          <w:lang w:val="en-US"/>
        </w:rPr>
        <w:t>, 23:59 GMT.</w:t>
      </w:r>
      <w:r w:rsidRPr="005A25C0">
        <w:rPr>
          <w:rFonts w:ascii="Garamond" w:hAnsi="Garamond"/>
          <w:color w:val="595959" w:themeColor="text1" w:themeTint="A6"/>
          <w:sz w:val="24"/>
          <w:szCs w:val="24"/>
          <w:lang w:val="en-US"/>
        </w:rPr>
        <w:t xml:space="preserve">, by email to </w:t>
      </w:r>
      <w:hyperlink r:id="rId8" w:history="1">
        <w:r w:rsidRPr="008D3C78">
          <w:rPr>
            <w:rStyle w:val="Lienhypertexte"/>
            <w:rFonts w:ascii="Garamond" w:hAnsi="Garamond"/>
            <w:sz w:val="24"/>
            <w:szCs w:val="24"/>
            <w:lang w:val="en-US"/>
          </w:rPr>
          <w:t>7aac@actuaires-apsa.org</w:t>
        </w:r>
      </w:hyperlink>
    </w:p>
    <w:p w14:paraId="369EB8D4" w14:textId="77777777" w:rsidR="002A6138" w:rsidRDefault="002A6138" w:rsidP="002A6138">
      <w:pPr>
        <w:pStyle w:val="Paragraphedeliste"/>
        <w:spacing w:after="100" w:line="276" w:lineRule="auto"/>
        <w:jc w:val="both"/>
        <w:rPr>
          <w:lang w:val="en-US"/>
        </w:rPr>
      </w:pPr>
    </w:p>
    <w:p w14:paraId="0225725D" w14:textId="77777777" w:rsidR="002A6138" w:rsidRPr="00AC7637" w:rsidRDefault="002A6138" w:rsidP="002A6138">
      <w:pPr>
        <w:spacing w:after="100" w:line="276" w:lineRule="auto"/>
        <w:jc w:val="both"/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</w:pPr>
      <w:r w:rsidRPr="00AC7637"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  <w:t>BEST PAPER AWARD</w:t>
      </w:r>
    </w:p>
    <w:p w14:paraId="71A108FD" w14:textId="77777777" w:rsidR="002A6138" w:rsidRPr="00AC7637" w:rsidRDefault="002A6138" w:rsidP="002A6138">
      <w:pPr>
        <w:spacing w:after="100"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  <w:r w:rsidRPr="00AC7637">
        <w:rPr>
          <w:rFonts w:ascii="Garamond" w:hAnsi="Garamond"/>
          <w:color w:val="595959" w:themeColor="text1" w:themeTint="A6"/>
          <w:sz w:val="24"/>
          <w:szCs w:val="24"/>
          <w:lang w:val="en-US"/>
        </w:rPr>
        <w:t>The 7th African Actuarial Congress (7AAC</w:t>
      </w:r>
      <w:r>
        <w:rPr>
          <w:rFonts w:ascii="Garamond" w:hAnsi="Garamond"/>
          <w:color w:val="595959" w:themeColor="text1" w:themeTint="A6"/>
          <w:sz w:val="24"/>
          <w:szCs w:val="24"/>
          <w:lang w:val="en-US"/>
        </w:rPr>
        <w:t>-7CAA</w:t>
      </w:r>
      <w:r w:rsidRPr="00AC7637">
        <w:rPr>
          <w:rFonts w:ascii="Garamond" w:hAnsi="Garamond"/>
          <w:color w:val="595959" w:themeColor="text1" w:themeTint="A6"/>
          <w:sz w:val="24"/>
          <w:szCs w:val="24"/>
          <w:lang w:val="en-US"/>
        </w:rPr>
        <w:t>) will recognize outstanding actuarial research and applied work through the Best Paper Award.</w:t>
      </w:r>
    </w:p>
    <w:p w14:paraId="49E2BC63" w14:textId="77777777" w:rsidR="002A6138" w:rsidRPr="00AC7637" w:rsidRDefault="002A6138" w:rsidP="002A6138">
      <w:pPr>
        <w:spacing w:after="100"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  <w:r w:rsidRPr="00AC7637">
        <w:rPr>
          <w:rFonts w:ascii="Garamond" w:hAnsi="Garamond"/>
          <w:color w:val="595959" w:themeColor="text1" w:themeTint="A6"/>
          <w:sz w:val="24"/>
          <w:szCs w:val="24"/>
          <w:lang w:val="en-US"/>
        </w:rPr>
        <w:t xml:space="preserve">All papers submitted under this Call for Papers and meeting the eligibility requirements will be considered for the Award. Papers will be evaluated by a designated jury, which may include members, based on criteria such as relevance to the Congress themes, analytical quality, </w:t>
      </w:r>
      <w:r w:rsidRPr="00AC7637">
        <w:rPr>
          <w:rFonts w:ascii="Garamond" w:hAnsi="Garamond"/>
          <w:color w:val="595959" w:themeColor="text1" w:themeTint="A6"/>
          <w:sz w:val="24"/>
          <w:szCs w:val="24"/>
          <w:lang w:val="en-US"/>
        </w:rPr>
        <w:lastRenderedPageBreak/>
        <w:t>originality, methodological rigor and potential contribution to the public interest and to inclusive and resilient development in Africa.</w:t>
      </w:r>
    </w:p>
    <w:p w14:paraId="1A61F0B8" w14:textId="77777777" w:rsidR="002A6138" w:rsidRPr="00AC7637" w:rsidRDefault="002A6138" w:rsidP="002A6138">
      <w:pPr>
        <w:spacing w:after="100"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  <w:r w:rsidRPr="00AC7637">
        <w:rPr>
          <w:rFonts w:ascii="Garamond" w:hAnsi="Garamond"/>
          <w:color w:val="595959" w:themeColor="text1" w:themeTint="A6"/>
          <w:sz w:val="24"/>
          <w:szCs w:val="24"/>
          <w:lang w:val="en-US"/>
        </w:rPr>
        <w:t xml:space="preserve">To be eligible for the Best Paper Award, final papers must have been received by </w:t>
      </w:r>
      <w:r w:rsidRPr="001B0CD3">
        <w:rPr>
          <w:rFonts w:ascii="Garamond" w:hAnsi="Garamond"/>
          <w:color w:val="595959" w:themeColor="text1" w:themeTint="A6"/>
          <w:sz w:val="28"/>
          <w:szCs w:val="28"/>
          <w:lang w:val="en-US"/>
        </w:rPr>
        <w:t xml:space="preserve">1 March 2026 </w:t>
      </w:r>
      <w:r w:rsidRPr="00AC7637">
        <w:rPr>
          <w:rFonts w:ascii="Garamond" w:hAnsi="Garamond"/>
          <w:color w:val="595959" w:themeColor="text1" w:themeTint="A6"/>
          <w:sz w:val="24"/>
          <w:szCs w:val="24"/>
          <w:lang w:val="en-US"/>
        </w:rPr>
        <w:t>at the latest.</w:t>
      </w:r>
    </w:p>
    <w:p w14:paraId="3A5C72A6" w14:textId="77777777" w:rsidR="002A6138" w:rsidRDefault="002A6138" w:rsidP="002A6138">
      <w:pPr>
        <w:spacing w:after="100"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  <w:r w:rsidRPr="00AC7637">
        <w:rPr>
          <w:rFonts w:ascii="Garamond" w:hAnsi="Garamond"/>
          <w:color w:val="595959" w:themeColor="text1" w:themeTint="A6"/>
          <w:sz w:val="24"/>
          <w:szCs w:val="24"/>
          <w:lang w:val="en-US"/>
        </w:rPr>
        <w:t>Submission of a paper does not imply any oral or virtual presentation during the Congress.</w:t>
      </w:r>
    </w:p>
    <w:p w14:paraId="07A71FCD" w14:textId="77777777" w:rsidR="002A6138" w:rsidRDefault="002A6138" w:rsidP="002A6138">
      <w:pPr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  <w:r>
        <w:rPr>
          <w:rFonts w:ascii="Garamond" w:hAnsi="Garamond"/>
          <w:color w:val="595959" w:themeColor="text1" w:themeTint="A6"/>
          <w:sz w:val="24"/>
          <w:szCs w:val="24"/>
          <w:lang w:val="en-US"/>
        </w:rPr>
        <w:br w:type="page"/>
      </w:r>
    </w:p>
    <w:p w14:paraId="317BB89E" w14:textId="77777777" w:rsidR="002A6138" w:rsidRPr="00AE55C3" w:rsidRDefault="002A6138" w:rsidP="002A6138">
      <w:pPr>
        <w:spacing w:line="276" w:lineRule="auto"/>
        <w:jc w:val="center"/>
        <w:rPr>
          <w:rFonts w:ascii="Garamond" w:hAnsi="Garamond"/>
          <w:b/>
          <w:bCs/>
          <w:color w:val="595959" w:themeColor="text1" w:themeTint="A6"/>
          <w:sz w:val="28"/>
          <w:szCs w:val="28"/>
          <w:lang w:val="en-US"/>
        </w:rPr>
      </w:pPr>
      <w:r w:rsidRPr="00AE55C3">
        <w:rPr>
          <w:rFonts w:ascii="Garamond" w:hAnsi="Garamond"/>
          <w:b/>
          <w:bCs/>
          <w:color w:val="595959" w:themeColor="text1" w:themeTint="A6"/>
          <w:sz w:val="28"/>
          <w:szCs w:val="28"/>
          <w:lang w:val="en-US"/>
        </w:rPr>
        <w:lastRenderedPageBreak/>
        <w:t>CALL FOR P</w:t>
      </w:r>
      <w:r>
        <w:rPr>
          <w:rFonts w:ascii="Garamond" w:hAnsi="Garamond"/>
          <w:b/>
          <w:bCs/>
          <w:color w:val="595959" w:themeColor="text1" w:themeTint="A6"/>
          <w:sz w:val="28"/>
          <w:szCs w:val="28"/>
          <w:lang w:val="en-US"/>
        </w:rPr>
        <w:t xml:space="preserve">APERS </w:t>
      </w:r>
    </w:p>
    <w:p w14:paraId="72664143" w14:textId="01F337A1" w:rsidR="002A6138" w:rsidRPr="00AE55C3" w:rsidRDefault="002A6138" w:rsidP="002A6138">
      <w:pPr>
        <w:spacing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  <w:r w:rsidRPr="00AE55C3">
        <w:rPr>
          <w:rFonts w:ascii="Garamond" w:hAnsi="Garamond"/>
          <w:color w:val="595959" w:themeColor="text1" w:themeTint="A6"/>
          <w:sz w:val="24"/>
          <w:szCs w:val="24"/>
          <w:lang w:val="en-US"/>
        </w:rPr>
        <w:t xml:space="preserve">To be completed and returned by email to </w:t>
      </w:r>
      <w:hyperlink r:id="rId9" w:history="1">
        <w:r w:rsidRPr="008D3C78">
          <w:rPr>
            <w:rStyle w:val="Lienhypertexte"/>
            <w:rFonts w:ascii="Garamond" w:hAnsi="Garamond"/>
            <w:sz w:val="24"/>
            <w:szCs w:val="24"/>
            <w:lang w:val="en-US"/>
          </w:rPr>
          <w:t>7aac@actuaires-apsa.org</w:t>
        </w:r>
      </w:hyperlink>
      <w:r>
        <w:rPr>
          <w:rFonts w:ascii="Garamond" w:hAnsi="Garamond"/>
          <w:color w:val="595959" w:themeColor="text1" w:themeTint="A6"/>
          <w:sz w:val="24"/>
          <w:szCs w:val="24"/>
          <w:lang w:val="en-US"/>
        </w:rPr>
        <w:t xml:space="preserve"> </w:t>
      </w:r>
      <w:r w:rsidRPr="00AE55C3">
        <w:rPr>
          <w:rFonts w:ascii="Garamond" w:hAnsi="Garamond"/>
          <w:color w:val="595959" w:themeColor="text1" w:themeTint="A6"/>
          <w:sz w:val="24"/>
          <w:szCs w:val="24"/>
          <w:lang w:val="en-US"/>
        </w:rPr>
        <w:t xml:space="preserve"> </w:t>
      </w:r>
      <w:r>
        <w:rPr>
          <w:rFonts w:ascii="Garamond" w:hAnsi="Garamond"/>
          <w:color w:val="595959" w:themeColor="text1" w:themeTint="A6"/>
          <w:sz w:val="24"/>
          <w:szCs w:val="24"/>
          <w:lang w:val="en-US"/>
        </w:rPr>
        <w:t xml:space="preserve">at latest by </w:t>
      </w:r>
      <w:r w:rsidR="00175009">
        <w:rPr>
          <w:rFonts w:ascii="Garamond" w:hAnsi="Garamond"/>
          <w:b/>
          <w:bCs/>
          <w:color w:val="595959" w:themeColor="text1" w:themeTint="A6"/>
          <w:sz w:val="28"/>
          <w:szCs w:val="28"/>
          <w:lang w:val="en-US"/>
        </w:rPr>
        <w:t>28</w:t>
      </w:r>
      <w:r w:rsidRPr="001B0CD3">
        <w:rPr>
          <w:rFonts w:ascii="Garamond" w:hAnsi="Garamond"/>
          <w:b/>
          <w:bCs/>
          <w:color w:val="595959" w:themeColor="text1" w:themeTint="A6"/>
          <w:sz w:val="28"/>
          <w:szCs w:val="28"/>
          <w:lang w:val="en-US"/>
        </w:rPr>
        <w:t xml:space="preserve"> </w:t>
      </w:r>
      <w:r w:rsidR="00175009">
        <w:rPr>
          <w:rFonts w:ascii="Garamond" w:hAnsi="Garamond"/>
          <w:b/>
          <w:bCs/>
          <w:color w:val="595959" w:themeColor="text1" w:themeTint="A6"/>
          <w:sz w:val="28"/>
          <w:szCs w:val="28"/>
          <w:lang w:val="en-US"/>
        </w:rPr>
        <w:t>February</w:t>
      </w:r>
      <w:r w:rsidRPr="001B0CD3">
        <w:rPr>
          <w:rFonts w:ascii="Garamond" w:hAnsi="Garamond"/>
          <w:b/>
          <w:bCs/>
          <w:color w:val="595959" w:themeColor="text1" w:themeTint="A6"/>
          <w:sz w:val="28"/>
          <w:szCs w:val="28"/>
          <w:lang w:val="en-US"/>
        </w:rPr>
        <w:t xml:space="preserve"> 2026, 23:59 GMT</w:t>
      </w:r>
      <w:r w:rsidRPr="00AE55C3">
        <w:rPr>
          <w:rFonts w:ascii="Garamond" w:hAnsi="Garamond"/>
          <w:color w:val="595959" w:themeColor="text1" w:themeTint="A6"/>
          <w:sz w:val="24"/>
          <w:szCs w:val="24"/>
          <w:lang w:val="en-US"/>
        </w:rPr>
        <w:t>.</w:t>
      </w:r>
    </w:p>
    <w:p w14:paraId="57E2AC90" w14:textId="77777777" w:rsidR="002A6138" w:rsidRDefault="002A6138" w:rsidP="002A6138">
      <w:pPr>
        <w:spacing w:line="276" w:lineRule="auto"/>
        <w:jc w:val="both"/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</w:pPr>
    </w:p>
    <w:p w14:paraId="2E02E8A8" w14:textId="77777777" w:rsidR="002A6138" w:rsidRPr="00AC7637" w:rsidRDefault="002A6138" w:rsidP="002A6138">
      <w:pPr>
        <w:spacing w:line="276" w:lineRule="auto"/>
        <w:jc w:val="both"/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</w:pPr>
      <w:r w:rsidRPr="00AC7637"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  <w:t>PERSONAL DETAILS OF AUTHOR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397"/>
        <w:gridCol w:w="5663"/>
      </w:tblGrid>
      <w:tr w:rsidR="002A6138" w:rsidRPr="00AC7637" w14:paraId="1359024F" w14:textId="77777777" w:rsidTr="00445BE3">
        <w:tc>
          <w:tcPr>
            <w:tcW w:w="3397" w:type="dxa"/>
            <w:vAlign w:val="center"/>
          </w:tcPr>
          <w:p w14:paraId="40A42E6D" w14:textId="77777777" w:rsidR="002A6138" w:rsidRPr="00AC7637" w:rsidRDefault="002A6138" w:rsidP="00445BE3">
            <w:pPr>
              <w:spacing w:line="276" w:lineRule="auto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>Last (Family) Name</w:t>
            </w:r>
          </w:p>
        </w:tc>
        <w:tc>
          <w:tcPr>
            <w:tcW w:w="5663" w:type="dxa"/>
            <w:vAlign w:val="center"/>
          </w:tcPr>
          <w:p w14:paraId="7595EAAE" w14:textId="77777777" w:rsidR="002A6138" w:rsidRPr="00AC7637" w:rsidRDefault="002A6138" w:rsidP="00445BE3">
            <w:pPr>
              <w:spacing w:line="276" w:lineRule="auto"/>
              <w:jc w:val="both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  <w:tr w:rsidR="002A6138" w:rsidRPr="00AC7637" w14:paraId="24FF92F8" w14:textId="77777777" w:rsidTr="00445BE3">
        <w:tc>
          <w:tcPr>
            <w:tcW w:w="3397" w:type="dxa"/>
            <w:vAlign w:val="center"/>
          </w:tcPr>
          <w:p w14:paraId="58BA5628" w14:textId="77777777" w:rsidR="002A6138" w:rsidRPr="00AC7637" w:rsidRDefault="002A6138" w:rsidP="00445BE3">
            <w:pPr>
              <w:spacing w:line="276" w:lineRule="auto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>First (Given) Name</w:t>
            </w:r>
          </w:p>
        </w:tc>
        <w:tc>
          <w:tcPr>
            <w:tcW w:w="5663" w:type="dxa"/>
            <w:vAlign w:val="center"/>
          </w:tcPr>
          <w:p w14:paraId="7F8824FA" w14:textId="77777777" w:rsidR="002A6138" w:rsidRPr="00AC7637" w:rsidRDefault="002A6138" w:rsidP="00445BE3">
            <w:pPr>
              <w:spacing w:line="276" w:lineRule="auto"/>
              <w:jc w:val="both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  <w:tr w:rsidR="002A6138" w:rsidRPr="00AC7637" w14:paraId="5D99421A" w14:textId="77777777" w:rsidTr="00445BE3">
        <w:tc>
          <w:tcPr>
            <w:tcW w:w="3397" w:type="dxa"/>
            <w:vAlign w:val="center"/>
          </w:tcPr>
          <w:p w14:paraId="7BB5E937" w14:textId="77777777" w:rsidR="002A6138" w:rsidRPr="00AC7637" w:rsidRDefault="002A6138" w:rsidP="00445BE3">
            <w:pPr>
              <w:spacing w:line="276" w:lineRule="auto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663" w:type="dxa"/>
            <w:vAlign w:val="center"/>
          </w:tcPr>
          <w:p w14:paraId="0CC0DADF" w14:textId="77777777" w:rsidR="002A6138" w:rsidRPr="00AC7637" w:rsidRDefault="002A6138" w:rsidP="00445BE3">
            <w:pPr>
              <w:spacing w:line="276" w:lineRule="auto"/>
              <w:jc w:val="both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  <w:tr w:rsidR="002A6138" w:rsidRPr="00AC7637" w14:paraId="2AD84F1D" w14:textId="77777777" w:rsidTr="00445BE3">
        <w:tc>
          <w:tcPr>
            <w:tcW w:w="3397" w:type="dxa"/>
            <w:vAlign w:val="center"/>
          </w:tcPr>
          <w:p w14:paraId="5B89B5E9" w14:textId="77777777" w:rsidR="002A6138" w:rsidRPr="00AC7637" w:rsidRDefault="002A6138" w:rsidP="00445BE3">
            <w:pPr>
              <w:spacing w:line="276" w:lineRule="auto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>Cell phone number</w:t>
            </w:r>
          </w:p>
        </w:tc>
        <w:tc>
          <w:tcPr>
            <w:tcW w:w="5663" w:type="dxa"/>
            <w:vAlign w:val="center"/>
          </w:tcPr>
          <w:p w14:paraId="4D149D03" w14:textId="77777777" w:rsidR="002A6138" w:rsidRPr="00AC7637" w:rsidRDefault="002A6138" w:rsidP="00445BE3">
            <w:pPr>
              <w:spacing w:line="276" w:lineRule="auto"/>
              <w:jc w:val="both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  <w:tr w:rsidR="002A6138" w:rsidRPr="00AC7637" w14:paraId="7E9256CB" w14:textId="77777777" w:rsidTr="00445BE3">
        <w:tc>
          <w:tcPr>
            <w:tcW w:w="3397" w:type="dxa"/>
            <w:vAlign w:val="center"/>
          </w:tcPr>
          <w:p w14:paraId="475FC8E7" w14:textId="77777777" w:rsidR="002A6138" w:rsidRPr="00AC7637" w:rsidRDefault="002A6138" w:rsidP="00445BE3">
            <w:pPr>
              <w:spacing w:line="276" w:lineRule="auto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 xml:space="preserve">Member of </w:t>
            </w:r>
            <w:r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>APSA</w:t>
            </w:r>
          </w:p>
        </w:tc>
        <w:tc>
          <w:tcPr>
            <w:tcW w:w="5663" w:type="dxa"/>
            <w:vAlign w:val="center"/>
          </w:tcPr>
          <w:p w14:paraId="40AB16B1" w14:textId="77777777" w:rsidR="002A6138" w:rsidRPr="00AC7637" w:rsidRDefault="002A6138" w:rsidP="00445BE3">
            <w:pPr>
              <w:spacing w:line="276" w:lineRule="auto"/>
              <w:jc w:val="both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 xml:space="preserve">[ </w:t>
            </w:r>
            <w:proofErr w:type="gramStart"/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 xml:space="preserve">  ]</w:t>
            </w:r>
            <w:proofErr w:type="gramEnd"/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 xml:space="preserve"> YES   </w:t>
            </w:r>
            <w:proofErr w:type="gramStart"/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 xml:space="preserve">   [  ]</w:t>
            </w:r>
            <w:proofErr w:type="gramEnd"/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 xml:space="preserve">  NO</w:t>
            </w:r>
          </w:p>
        </w:tc>
      </w:tr>
      <w:tr w:rsidR="002A6138" w:rsidRPr="00AC7637" w14:paraId="2D0A7E6F" w14:textId="77777777" w:rsidTr="00445BE3">
        <w:tc>
          <w:tcPr>
            <w:tcW w:w="3397" w:type="dxa"/>
            <w:vAlign w:val="center"/>
          </w:tcPr>
          <w:p w14:paraId="4F18A96C" w14:textId="77777777" w:rsidR="002A6138" w:rsidRPr="00AC7637" w:rsidRDefault="002A6138" w:rsidP="00445BE3">
            <w:pPr>
              <w:spacing w:line="276" w:lineRule="auto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>Member of an actuarial association, member of the International Actuarial Association</w:t>
            </w:r>
          </w:p>
        </w:tc>
        <w:tc>
          <w:tcPr>
            <w:tcW w:w="5663" w:type="dxa"/>
            <w:vAlign w:val="center"/>
          </w:tcPr>
          <w:p w14:paraId="002881DC" w14:textId="77777777" w:rsidR="002A6138" w:rsidRPr="00AC7637" w:rsidRDefault="002A6138" w:rsidP="00445BE3">
            <w:pPr>
              <w:spacing w:line="276" w:lineRule="auto"/>
              <w:jc w:val="both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 xml:space="preserve">[ </w:t>
            </w:r>
            <w:proofErr w:type="gramStart"/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 xml:space="preserve">  ]</w:t>
            </w:r>
            <w:proofErr w:type="gramEnd"/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 xml:space="preserve"> YES   </w:t>
            </w:r>
            <w:proofErr w:type="gramStart"/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 xml:space="preserve">   [  ]</w:t>
            </w:r>
            <w:proofErr w:type="gramEnd"/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 xml:space="preserve">  NO</w:t>
            </w:r>
          </w:p>
        </w:tc>
      </w:tr>
      <w:tr w:rsidR="002A6138" w:rsidRPr="00175009" w14:paraId="7185D1CB" w14:textId="77777777" w:rsidTr="00445BE3">
        <w:tc>
          <w:tcPr>
            <w:tcW w:w="3397" w:type="dxa"/>
            <w:vAlign w:val="center"/>
          </w:tcPr>
          <w:p w14:paraId="06A133EF" w14:textId="77777777" w:rsidR="002A6138" w:rsidRPr="00AC7637" w:rsidRDefault="002A6138" w:rsidP="00445BE3">
            <w:pPr>
              <w:spacing w:line="276" w:lineRule="auto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>If yes, precisely which associatio</w:t>
            </w:r>
            <w:r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>n</w:t>
            </w:r>
          </w:p>
        </w:tc>
        <w:tc>
          <w:tcPr>
            <w:tcW w:w="5663" w:type="dxa"/>
            <w:vAlign w:val="center"/>
          </w:tcPr>
          <w:p w14:paraId="7151FDE3" w14:textId="77777777" w:rsidR="002A6138" w:rsidRPr="00AC7637" w:rsidRDefault="002A6138" w:rsidP="00445BE3">
            <w:pPr>
              <w:spacing w:line="276" w:lineRule="auto"/>
              <w:jc w:val="both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  <w:tr w:rsidR="002A6138" w:rsidRPr="00AC7637" w14:paraId="3ACE3646" w14:textId="77777777" w:rsidTr="00445BE3">
        <w:tc>
          <w:tcPr>
            <w:tcW w:w="3397" w:type="dxa"/>
            <w:vAlign w:val="center"/>
          </w:tcPr>
          <w:p w14:paraId="35CE3AFA" w14:textId="77777777" w:rsidR="002A6138" w:rsidRPr="00AC7637" w:rsidRDefault="002A6138" w:rsidP="00445BE3">
            <w:pPr>
              <w:spacing w:line="276" w:lineRule="auto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>Member of an association, not member of the IAA</w:t>
            </w:r>
          </w:p>
        </w:tc>
        <w:tc>
          <w:tcPr>
            <w:tcW w:w="5663" w:type="dxa"/>
            <w:vAlign w:val="center"/>
          </w:tcPr>
          <w:p w14:paraId="43B967C1" w14:textId="77777777" w:rsidR="002A6138" w:rsidRPr="00AC7637" w:rsidRDefault="002A6138" w:rsidP="00445BE3">
            <w:pPr>
              <w:spacing w:line="276" w:lineRule="auto"/>
              <w:jc w:val="both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 xml:space="preserve">[ </w:t>
            </w:r>
            <w:proofErr w:type="gramStart"/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 xml:space="preserve">  ]</w:t>
            </w:r>
            <w:proofErr w:type="gramEnd"/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 xml:space="preserve"> YES   </w:t>
            </w:r>
            <w:proofErr w:type="gramStart"/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 xml:space="preserve">   [  ]</w:t>
            </w:r>
            <w:proofErr w:type="gramEnd"/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 xml:space="preserve">  NO</w:t>
            </w:r>
          </w:p>
        </w:tc>
      </w:tr>
      <w:tr w:rsidR="002A6138" w:rsidRPr="00AC7637" w14:paraId="45B90EC3" w14:textId="77777777" w:rsidTr="00445BE3">
        <w:tc>
          <w:tcPr>
            <w:tcW w:w="3397" w:type="dxa"/>
            <w:vAlign w:val="center"/>
          </w:tcPr>
          <w:p w14:paraId="1404E922" w14:textId="77777777" w:rsidR="002A6138" w:rsidRPr="00AC7637" w:rsidRDefault="002A6138" w:rsidP="00445BE3">
            <w:pPr>
              <w:spacing w:line="276" w:lineRule="auto"/>
              <w:jc w:val="both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>If yes, precisely which)</w:t>
            </w:r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ab/>
            </w:r>
          </w:p>
        </w:tc>
        <w:tc>
          <w:tcPr>
            <w:tcW w:w="5663" w:type="dxa"/>
            <w:vAlign w:val="center"/>
          </w:tcPr>
          <w:p w14:paraId="1B707EB1" w14:textId="77777777" w:rsidR="002A6138" w:rsidRPr="00AC7637" w:rsidRDefault="002A6138" w:rsidP="00445BE3">
            <w:pPr>
              <w:spacing w:line="276" w:lineRule="auto"/>
              <w:jc w:val="both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  <w:tr w:rsidR="002A6138" w:rsidRPr="00AC7637" w14:paraId="73415B0A" w14:textId="77777777" w:rsidTr="00445BE3">
        <w:tc>
          <w:tcPr>
            <w:tcW w:w="3397" w:type="dxa"/>
            <w:vAlign w:val="center"/>
          </w:tcPr>
          <w:p w14:paraId="67782D19" w14:textId="77777777" w:rsidR="002A6138" w:rsidRPr="00AC7637" w:rsidRDefault="002A6138" w:rsidP="00445BE3">
            <w:pPr>
              <w:spacing w:line="276" w:lineRule="auto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>University/Company/Other</w:t>
            </w:r>
          </w:p>
        </w:tc>
        <w:tc>
          <w:tcPr>
            <w:tcW w:w="5663" w:type="dxa"/>
            <w:vAlign w:val="center"/>
          </w:tcPr>
          <w:p w14:paraId="08670542" w14:textId="77777777" w:rsidR="002A6138" w:rsidRPr="00AC7637" w:rsidRDefault="002A6138" w:rsidP="00445BE3">
            <w:pPr>
              <w:spacing w:line="276" w:lineRule="auto"/>
              <w:jc w:val="both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  <w:tr w:rsidR="002A6138" w:rsidRPr="00AC7637" w14:paraId="6951B170" w14:textId="77777777" w:rsidTr="00445BE3">
        <w:tc>
          <w:tcPr>
            <w:tcW w:w="3397" w:type="dxa"/>
            <w:vAlign w:val="center"/>
          </w:tcPr>
          <w:p w14:paraId="2D4E72F7" w14:textId="77777777" w:rsidR="002A6138" w:rsidRPr="00AC7637" w:rsidRDefault="002A6138" w:rsidP="00445BE3">
            <w:pPr>
              <w:spacing w:line="276" w:lineRule="auto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>Occupation</w:t>
            </w:r>
          </w:p>
        </w:tc>
        <w:tc>
          <w:tcPr>
            <w:tcW w:w="5663" w:type="dxa"/>
            <w:vAlign w:val="center"/>
          </w:tcPr>
          <w:p w14:paraId="359D2999" w14:textId="77777777" w:rsidR="002A6138" w:rsidRPr="00AC7637" w:rsidRDefault="002A6138" w:rsidP="00445BE3">
            <w:pPr>
              <w:spacing w:line="276" w:lineRule="auto"/>
              <w:jc w:val="both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  <w:tr w:rsidR="002A6138" w:rsidRPr="00AC7637" w14:paraId="3D76F74C" w14:textId="77777777" w:rsidTr="00445BE3">
        <w:tc>
          <w:tcPr>
            <w:tcW w:w="3397" w:type="dxa"/>
            <w:vAlign w:val="center"/>
          </w:tcPr>
          <w:p w14:paraId="7E11143D" w14:textId="77777777" w:rsidR="002A6138" w:rsidRPr="00AC7637" w:rsidRDefault="002A6138" w:rsidP="00445BE3">
            <w:pPr>
              <w:spacing w:line="276" w:lineRule="auto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5663" w:type="dxa"/>
            <w:vAlign w:val="center"/>
          </w:tcPr>
          <w:p w14:paraId="70426058" w14:textId="77777777" w:rsidR="002A6138" w:rsidRPr="00AC7637" w:rsidRDefault="002A6138" w:rsidP="00445BE3">
            <w:pPr>
              <w:spacing w:line="276" w:lineRule="auto"/>
              <w:jc w:val="both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  <w:tr w:rsidR="002A6138" w:rsidRPr="00AC7637" w14:paraId="19B55309" w14:textId="77777777" w:rsidTr="00445BE3">
        <w:tc>
          <w:tcPr>
            <w:tcW w:w="3397" w:type="dxa"/>
            <w:vAlign w:val="center"/>
          </w:tcPr>
          <w:p w14:paraId="17F9E4AC" w14:textId="77777777" w:rsidR="002A6138" w:rsidRPr="00AC7637" w:rsidRDefault="002A6138" w:rsidP="00445BE3">
            <w:pPr>
              <w:spacing w:line="276" w:lineRule="auto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>City</w:t>
            </w:r>
          </w:p>
        </w:tc>
        <w:tc>
          <w:tcPr>
            <w:tcW w:w="5663" w:type="dxa"/>
            <w:vAlign w:val="center"/>
          </w:tcPr>
          <w:p w14:paraId="68C64797" w14:textId="77777777" w:rsidR="002A6138" w:rsidRPr="00AC7637" w:rsidRDefault="002A6138" w:rsidP="00445BE3">
            <w:pPr>
              <w:spacing w:line="276" w:lineRule="auto"/>
              <w:jc w:val="both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  <w:tr w:rsidR="002A6138" w:rsidRPr="00AC7637" w14:paraId="09F06C2C" w14:textId="77777777" w:rsidTr="00445BE3">
        <w:tc>
          <w:tcPr>
            <w:tcW w:w="3397" w:type="dxa"/>
            <w:vAlign w:val="center"/>
          </w:tcPr>
          <w:p w14:paraId="5C3F3851" w14:textId="77777777" w:rsidR="002A6138" w:rsidRPr="00AC7637" w:rsidRDefault="002A6138" w:rsidP="00445BE3">
            <w:pPr>
              <w:spacing w:line="276" w:lineRule="auto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5663" w:type="dxa"/>
            <w:vAlign w:val="center"/>
          </w:tcPr>
          <w:p w14:paraId="0060502D" w14:textId="77777777" w:rsidR="002A6138" w:rsidRPr="00AC7637" w:rsidRDefault="002A6138" w:rsidP="00445BE3">
            <w:pPr>
              <w:spacing w:line="276" w:lineRule="auto"/>
              <w:jc w:val="both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</w:tbl>
    <w:p w14:paraId="677292B3" w14:textId="77777777" w:rsidR="002A6138" w:rsidRPr="00AC7637" w:rsidRDefault="002A6138" w:rsidP="002A6138">
      <w:pPr>
        <w:spacing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</w:p>
    <w:p w14:paraId="3172C685" w14:textId="77777777" w:rsidR="002A6138" w:rsidRPr="00AC7637" w:rsidRDefault="002A6138" w:rsidP="002A6138">
      <w:pPr>
        <w:spacing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</w:p>
    <w:p w14:paraId="1B369D48" w14:textId="77777777" w:rsidR="002A6138" w:rsidRPr="00AC7637" w:rsidRDefault="002A6138" w:rsidP="002A6138">
      <w:pPr>
        <w:spacing w:line="276" w:lineRule="auto"/>
        <w:jc w:val="both"/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</w:pPr>
      <w:r w:rsidRPr="00AC7637"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  <w:t xml:space="preserve">DECLARATION OF INTEREST AND PERSONAL COMMITMENT </w:t>
      </w:r>
    </w:p>
    <w:p w14:paraId="193C9924" w14:textId="77777777" w:rsidR="002A6138" w:rsidRPr="00AC7637" w:rsidRDefault="002A6138" w:rsidP="002A6138">
      <w:pPr>
        <w:spacing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  <w:r w:rsidRPr="00AC7637">
        <w:rPr>
          <w:rFonts w:ascii="Garamond" w:hAnsi="Garamond"/>
          <w:color w:val="595959" w:themeColor="text1" w:themeTint="A6"/>
          <w:sz w:val="24"/>
          <w:szCs w:val="24"/>
          <w:lang w:val="en-US"/>
        </w:rPr>
        <w:t>I hereby, (tick as sign of your commitment):</w:t>
      </w:r>
    </w:p>
    <w:p w14:paraId="44CBC694" w14:textId="77777777" w:rsidR="002A6138" w:rsidRPr="00AC7637" w:rsidRDefault="002A6138" w:rsidP="002A6138">
      <w:pPr>
        <w:spacing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  <w:proofErr w:type="gramStart"/>
      <w:r w:rsidRPr="00AC7637">
        <w:rPr>
          <w:rFonts w:ascii="Garamond" w:hAnsi="Garamond"/>
          <w:color w:val="595959" w:themeColor="text1" w:themeTint="A6"/>
          <w:sz w:val="24"/>
          <w:szCs w:val="24"/>
          <w:lang w:val="en-US"/>
        </w:rPr>
        <w:t>[  ]</w:t>
      </w:r>
      <w:proofErr w:type="gramEnd"/>
      <w:r w:rsidRPr="00AC7637">
        <w:rPr>
          <w:rFonts w:ascii="Garamond" w:hAnsi="Garamond"/>
          <w:color w:val="595959" w:themeColor="text1" w:themeTint="A6"/>
          <w:sz w:val="24"/>
          <w:szCs w:val="24"/>
          <w:lang w:val="en-US"/>
        </w:rPr>
        <w:t xml:space="preserve">      will validate my enrollment to the C</w:t>
      </w:r>
      <w:r>
        <w:rPr>
          <w:rFonts w:ascii="Garamond" w:hAnsi="Garamond"/>
          <w:color w:val="595959" w:themeColor="text1" w:themeTint="A6"/>
          <w:sz w:val="24"/>
          <w:szCs w:val="24"/>
          <w:lang w:val="en-US"/>
        </w:rPr>
        <w:t>ongress</w:t>
      </w:r>
      <w:r w:rsidRPr="00AC7637">
        <w:rPr>
          <w:rFonts w:ascii="Garamond" w:hAnsi="Garamond"/>
          <w:color w:val="595959" w:themeColor="text1" w:themeTint="A6"/>
          <w:sz w:val="24"/>
          <w:szCs w:val="24"/>
          <w:lang w:val="en-US"/>
        </w:rPr>
        <w:t xml:space="preserve"> prior to </w:t>
      </w:r>
      <w:r w:rsidRPr="001B0CD3">
        <w:rPr>
          <w:rFonts w:ascii="Garamond" w:hAnsi="Garamond"/>
          <w:b/>
          <w:bCs/>
          <w:color w:val="595959" w:themeColor="text1" w:themeTint="A6"/>
          <w:sz w:val="28"/>
          <w:szCs w:val="28"/>
          <w:lang w:val="en-US"/>
        </w:rPr>
        <w:t>1</w:t>
      </w:r>
      <w:r w:rsidRPr="001B0CD3">
        <w:rPr>
          <w:rFonts w:ascii="Garamond" w:hAnsi="Garamond"/>
          <w:b/>
          <w:bCs/>
          <w:color w:val="595959" w:themeColor="text1" w:themeTint="A6"/>
          <w:sz w:val="28"/>
          <w:szCs w:val="28"/>
          <w:vertAlign w:val="superscript"/>
          <w:lang w:val="en-US"/>
        </w:rPr>
        <w:t>st</w:t>
      </w:r>
      <w:r w:rsidRPr="001B0CD3">
        <w:rPr>
          <w:rFonts w:ascii="Garamond" w:hAnsi="Garamond"/>
          <w:b/>
          <w:bCs/>
          <w:color w:val="595959" w:themeColor="text1" w:themeTint="A6"/>
          <w:sz w:val="28"/>
          <w:szCs w:val="28"/>
          <w:lang w:val="en-US"/>
        </w:rPr>
        <w:t xml:space="preserve"> of </w:t>
      </w:r>
      <w:proofErr w:type="gramStart"/>
      <w:r w:rsidRPr="001B0CD3">
        <w:rPr>
          <w:rFonts w:ascii="Garamond" w:hAnsi="Garamond"/>
          <w:b/>
          <w:bCs/>
          <w:color w:val="595959" w:themeColor="text1" w:themeTint="A6"/>
          <w:sz w:val="28"/>
          <w:szCs w:val="28"/>
          <w:lang w:val="en-US"/>
        </w:rPr>
        <w:t>March</w:t>
      </w:r>
      <w:r w:rsidRPr="00AC7637">
        <w:rPr>
          <w:rFonts w:ascii="Garamond" w:hAnsi="Garamond"/>
          <w:color w:val="595959" w:themeColor="text1" w:themeTint="A6"/>
          <w:sz w:val="24"/>
          <w:szCs w:val="24"/>
          <w:lang w:val="en-US"/>
        </w:rPr>
        <w:t>,</w:t>
      </w:r>
      <w:proofErr w:type="gramEnd"/>
      <w:r w:rsidRPr="00AC7637">
        <w:rPr>
          <w:rFonts w:ascii="Garamond" w:hAnsi="Garamond"/>
          <w:color w:val="595959" w:themeColor="text1" w:themeTint="A6"/>
          <w:sz w:val="24"/>
          <w:szCs w:val="24"/>
          <w:lang w:val="en-US"/>
        </w:rPr>
        <w:t xml:space="preserve"> 202</w:t>
      </w:r>
      <w:r>
        <w:rPr>
          <w:rFonts w:ascii="Garamond" w:hAnsi="Garamond"/>
          <w:color w:val="595959" w:themeColor="text1" w:themeTint="A6"/>
          <w:sz w:val="24"/>
          <w:szCs w:val="24"/>
          <w:lang w:val="en-US"/>
        </w:rPr>
        <w:t>6</w:t>
      </w:r>
      <w:r w:rsidRPr="00AC7637">
        <w:rPr>
          <w:rFonts w:ascii="Garamond" w:hAnsi="Garamond"/>
          <w:color w:val="595959" w:themeColor="text1" w:themeTint="A6"/>
          <w:sz w:val="24"/>
          <w:szCs w:val="24"/>
          <w:lang w:val="en-US"/>
        </w:rPr>
        <w:t>.</w:t>
      </w:r>
    </w:p>
    <w:p w14:paraId="588E0710" w14:textId="77777777" w:rsidR="002A6138" w:rsidRPr="00AC7637" w:rsidRDefault="002A6138" w:rsidP="002A6138">
      <w:pPr>
        <w:spacing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  <w:r w:rsidRPr="00AC7637">
        <w:rPr>
          <w:rFonts w:ascii="Garamond" w:hAnsi="Garamond"/>
          <w:color w:val="595959" w:themeColor="text1" w:themeTint="A6"/>
          <w:sz w:val="24"/>
          <w:szCs w:val="24"/>
          <w:lang w:val="en-US"/>
        </w:rPr>
        <w:t>Signature: ______________________</w:t>
      </w:r>
    </w:p>
    <w:p w14:paraId="5BB1CED9" w14:textId="77777777" w:rsidR="002A6138" w:rsidRPr="00AC7637" w:rsidRDefault="002A6138" w:rsidP="002A6138">
      <w:pPr>
        <w:spacing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</w:p>
    <w:p w14:paraId="4F593319" w14:textId="77777777" w:rsidR="002A6138" w:rsidRDefault="002A6138" w:rsidP="002A6138">
      <w:pPr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</w:pPr>
      <w:r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  <w:br w:type="page"/>
      </w:r>
    </w:p>
    <w:p w14:paraId="2C0A1EE0" w14:textId="77777777" w:rsidR="002A6138" w:rsidRPr="00AC7637" w:rsidRDefault="002A6138" w:rsidP="002A6138">
      <w:pPr>
        <w:spacing w:line="276" w:lineRule="auto"/>
        <w:jc w:val="both"/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</w:pPr>
      <w:r w:rsidRPr="00AC7637"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  <w:lastRenderedPageBreak/>
        <w:t>DETAILS OF P</w:t>
      </w:r>
      <w:r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  <w:t>APER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1276"/>
        <w:gridCol w:w="5379"/>
      </w:tblGrid>
      <w:tr w:rsidR="002A6138" w:rsidRPr="00AC7637" w14:paraId="5E248B34" w14:textId="77777777" w:rsidTr="00445BE3">
        <w:tc>
          <w:tcPr>
            <w:tcW w:w="2405" w:type="dxa"/>
          </w:tcPr>
          <w:p w14:paraId="1B4F3438" w14:textId="77777777" w:rsidR="002A6138" w:rsidRPr="00AC7637" w:rsidRDefault="002A6138" w:rsidP="00445BE3">
            <w:pPr>
              <w:spacing w:line="276" w:lineRule="auto"/>
              <w:rPr>
                <w:rFonts w:ascii="Garamond" w:hAnsi="Garamond"/>
                <w:b/>
                <w:bCs/>
                <w:color w:val="595959" w:themeColor="text1" w:themeTint="A6"/>
                <w:sz w:val="24"/>
                <w:szCs w:val="24"/>
                <w:lang w:val="en-US"/>
              </w:rPr>
            </w:pPr>
            <w:r w:rsidRPr="00AC7637">
              <w:rPr>
                <w:rFonts w:ascii="Garamond" w:hAnsi="Garamond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Title of </w:t>
            </w:r>
            <w:r>
              <w:rPr>
                <w:rFonts w:ascii="Garamond" w:hAnsi="Garamond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the paper</w:t>
            </w:r>
          </w:p>
        </w:tc>
        <w:tc>
          <w:tcPr>
            <w:tcW w:w="1276" w:type="dxa"/>
          </w:tcPr>
          <w:p w14:paraId="48930EB4" w14:textId="77777777" w:rsidR="002A6138" w:rsidRPr="00AC7637" w:rsidRDefault="002A6138" w:rsidP="00445BE3">
            <w:pPr>
              <w:spacing w:line="276" w:lineRule="auto"/>
              <w:jc w:val="both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</w:p>
        </w:tc>
        <w:tc>
          <w:tcPr>
            <w:tcW w:w="5379" w:type="dxa"/>
          </w:tcPr>
          <w:p w14:paraId="4CA7D85F" w14:textId="77777777" w:rsidR="002A6138" w:rsidRPr="00AC7637" w:rsidRDefault="002A6138" w:rsidP="00445BE3">
            <w:pPr>
              <w:spacing w:line="276" w:lineRule="auto"/>
              <w:jc w:val="both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  <w:tr w:rsidR="002A6138" w:rsidRPr="00AC7637" w14:paraId="0C68888E" w14:textId="77777777" w:rsidTr="00445BE3">
        <w:tc>
          <w:tcPr>
            <w:tcW w:w="2405" w:type="dxa"/>
          </w:tcPr>
          <w:p w14:paraId="3AFD29CD" w14:textId="77777777" w:rsidR="002A6138" w:rsidRDefault="002A6138" w:rsidP="00445BE3">
            <w:pPr>
              <w:spacing w:line="276" w:lineRule="auto"/>
              <w:rPr>
                <w:rFonts w:ascii="Garamond" w:hAnsi="Garamond"/>
                <w:b/>
                <w:bCs/>
                <w:color w:val="595959" w:themeColor="text1" w:themeTint="A6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L</w:t>
            </w:r>
            <w:r w:rsidRPr="00AC7637">
              <w:rPr>
                <w:rFonts w:ascii="Garamond" w:hAnsi="Garamond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anguage</w:t>
            </w:r>
            <w:r>
              <w:rPr>
                <w:rFonts w:ascii="Garamond" w:hAnsi="Garamond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</w:p>
          <w:p w14:paraId="1D396422" w14:textId="77777777" w:rsidR="002A6138" w:rsidRPr="00AC7637" w:rsidRDefault="002A6138" w:rsidP="00445BE3">
            <w:pPr>
              <w:spacing w:line="276" w:lineRule="auto"/>
              <w:rPr>
                <w:rFonts w:ascii="Garamond" w:hAnsi="Garamond"/>
                <w:b/>
                <w:bCs/>
                <w:color w:val="595959" w:themeColor="text1" w:themeTint="A6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of the paper</w:t>
            </w:r>
          </w:p>
        </w:tc>
        <w:tc>
          <w:tcPr>
            <w:tcW w:w="1276" w:type="dxa"/>
          </w:tcPr>
          <w:p w14:paraId="3DC32AD8" w14:textId="77777777" w:rsidR="002A6138" w:rsidRDefault="002A6138" w:rsidP="00445BE3">
            <w:pPr>
              <w:spacing w:line="276" w:lineRule="auto"/>
              <w:jc w:val="both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  <w:proofErr w:type="gramStart"/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>[  ]</w:t>
            </w:r>
            <w:proofErr w:type="gramEnd"/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 xml:space="preserve"> English     </w:t>
            </w:r>
          </w:p>
          <w:p w14:paraId="034F66AE" w14:textId="77777777" w:rsidR="002A6138" w:rsidRPr="00AC7637" w:rsidRDefault="002A6138" w:rsidP="00445BE3">
            <w:pPr>
              <w:spacing w:line="276" w:lineRule="auto"/>
              <w:jc w:val="both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  <w:proofErr w:type="gramStart"/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>[  ]</w:t>
            </w:r>
            <w:proofErr w:type="gramEnd"/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 xml:space="preserve"> French          </w:t>
            </w:r>
          </w:p>
        </w:tc>
        <w:tc>
          <w:tcPr>
            <w:tcW w:w="5379" w:type="dxa"/>
          </w:tcPr>
          <w:p w14:paraId="1822DC42" w14:textId="77777777" w:rsidR="002A6138" w:rsidRPr="00AC7637" w:rsidRDefault="002A6138" w:rsidP="00445BE3">
            <w:pPr>
              <w:spacing w:line="276" w:lineRule="auto"/>
              <w:jc w:val="both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  <w:tr w:rsidR="002A6138" w:rsidRPr="00AC7637" w14:paraId="7720201C" w14:textId="77777777" w:rsidTr="00445BE3">
        <w:trPr>
          <w:trHeight w:val="10785"/>
        </w:trPr>
        <w:tc>
          <w:tcPr>
            <w:tcW w:w="2405" w:type="dxa"/>
          </w:tcPr>
          <w:p w14:paraId="214B5906" w14:textId="77777777" w:rsidR="002A6138" w:rsidRPr="00AC7637" w:rsidRDefault="002A6138" w:rsidP="00445BE3">
            <w:pPr>
              <w:spacing w:line="276" w:lineRule="auto"/>
              <w:rPr>
                <w:rFonts w:ascii="Garamond" w:hAnsi="Garamond"/>
                <w:b/>
                <w:bCs/>
                <w:color w:val="595959" w:themeColor="text1" w:themeTint="A6"/>
                <w:sz w:val="24"/>
                <w:szCs w:val="24"/>
                <w:lang w:val="en-US"/>
              </w:rPr>
            </w:pPr>
            <w:r w:rsidRPr="00AC7637">
              <w:rPr>
                <w:rFonts w:ascii="Garamond" w:hAnsi="Garamond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Abstract (maximum 300 words)</w:t>
            </w:r>
          </w:p>
        </w:tc>
        <w:tc>
          <w:tcPr>
            <w:tcW w:w="1276" w:type="dxa"/>
          </w:tcPr>
          <w:p w14:paraId="62A2FFD0" w14:textId="77777777" w:rsidR="002A6138" w:rsidRDefault="002A6138" w:rsidP="00445BE3">
            <w:pPr>
              <w:spacing w:line="276" w:lineRule="auto"/>
              <w:jc w:val="both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</w:p>
          <w:p w14:paraId="223CB717" w14:textId="77777777" w:rsidR="002A6138" w:rsidRDefault="002A6138" w:rsidP="00445BE3">
            <w:pPr>
              <w:spacing w:line="276" w:lineRule="auto"/>
              <w:jc w:val="both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</w:p>
          <w:p w14:paraId="0E48AFBF" w14:textId="77777777" w:rsidR="002A6138" w:rsidRDefault="002A6138" w:rsidP="00445BE3">
            <w:pPr>
              <w:spacing w:line="276" w:lineRule="auto"/>
              <w:jc w:val="both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</w:p>
          <w:p w14:paraId="158AE351" w14:textId="77777777" w:rsidR="002A6138" w:rsidRPr="00AC7637" w:rsidRDefault="002A6138" w:rsidP="00445BE3">
            <w:pPr>
              <w:spacing w:line="276" w:lineRule="auto"/>
              <w:jc w:val="both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</w:p>
        </w:tc>
        <w:tc>
          <w:tcPr>
            <w:tcW w:w="5379" w:type="dxa"/>
          </w:tcPr>
          <w:p w14:paraId="0C3F655C" w14:textId="77777777" w:rsidR="002A6138" w:rsidRPr="00AC7637" w:rsidRDefault="002A6138" w:rsidP="00445BE3">
            <w:pPr>
              <w:spacing w:line="276" w:lineRule="auto"/>
              <w:jc w:val="both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</w:tbl>
    <w:p w14:paraId="267CBA06" w14:textId="77777777" w:rsidR="002A6138" w:rsidRPr="00AC7637" w:rsidRDefault="002A6138" w:rsidP="002A6138">
      <w:pPr>
        <w:spacing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</w:p>
    <w:p w14:paraId="19F948BB" w14:textId="77777777" w:rsidR="002A6138" w:rsidRPr="00AC7637" w:rsidRDefault="002A6138" w:rsidP="002A6138">
      <w:pPr>
        <w:spacing w:line="276" w:lineRule="auto"/>
        <w:jc w:val="both"/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</w:pPr>
      <w:r w:rsidRPr="00AC7637"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  <w:t>CONTACT PERSON</w:t>
      </w:r>
      <w:r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  <w:t>: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2A6138" w:rsidRPr="00AC7637" w14:paraId="5D47E48E" w14:textId="77777777" w:rsidTr="00445BE3">
        <w:tc>
          <w:tcPr>
            <w:tcW w:w="2263" w:type="dxa"/>
          </w:tcPr>
          <w:p w14:paraId="0B67EB87" w14:textId="77777777" w:rsidR="002A6138" w:rsidRPr="00AC7637" w:rsidRDefault="002A6138" w:rsidP="00445BE3">
            <w:pPr>
              <w:spacing w:line="276" w:lineRule="auto"/>
              <w:jc w:val="both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>Last (Family) Name:</w:t>
            </w:r>
          </w:p>
        </w:tc>
        <w:tc>
          <w:tcPr>
            <w:tcW w:w="6797" w:type="dxa"/>
          </w:tcPr>
          <w:p w14:paraId="2CC3595C" w14:textId="77777777" w:rsidR="002A6138" w:rsidRPr="00AC7637" w:rsidRDefault="002A6138" w:rsidP="00445BE3">
            <w:pPr>
              <w:spacing w:line="276" w:lineRule="auto"/>
              <w:jc w:val="both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  <w:tr w:rsidR="002A6138" w:rsidRPr="00AC7637" w14:paraId="425C0795" w14:textId="77777777" w:rsidTr="00445BE3">
        <w:tc>
          <w:tcPr>
            <w:tcW w:w="2263" w:type="dxa"/>
          </w:tcPr>
          <w:p w14:paraId="2A17F607" w14:textId="77777777" w:rsidR="002A6138" w:rsidRPr="00AC7637" w:rsidRDefault="002A6138" w:rsidP="00445BE3">
            <w:pPr>
              <w:spacing w:line="276" w:lineRule="auto"/>
              <w:jc w:val="both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>First (Given) Name:</w:t>
            </w:r>
          </w:p>
        </w:tc>
        <w:tc>
          <w:tcPr>
            <w:tcW w:w="6797" w:type="dxa"/>
          </w:tcPr>
          <w:p w14:paraId="7446273B" w14:textId="77777777" w:rsidR="002A6138" w:rsidRPr="00AC7637" w:rsidRDefault="002A6138" w:rsidP="00445BE3">
            <w:pPr>
              <w:spacing w:line="276" w:lineRule="auto"/>
              <w:jc w:val="both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  <w:tr w:rsidR="002A6138" w:rsidRPr="00AC7637" w14:paraId="1C54B80F" w14:textId="77777777" w:rsidTr="00445BE3">
        <w:tc>
          <w:tcPr>
            <w:tcW w:w="2263" w:type="dxa"/>
          </w:tcPr>
          <w:p w14:paraId="5F9BB06D" w14:textId="77777777" w:rsidR="002A6138" w:rsidRPr="00AC7637" w:rsidRDefault="002A6138" w:rsidP="00445BE3">
            <w:pPr>
              <w:spacing w:line="276" w:lineRule="auto"/>
              <w:jc w:val="both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6797" w:type="dxa"/>
          </w:tcPr>
          <w:p w14:paraId="72CC2282" w14:textId="77777777" w:rsidR="002A6138" w:rsidRPr="00AC7637" w:rsidRDefault="002A6138" w:rsidP="00445BE3">
            <w:pPr>
              <w:spacing w:line="276" w:lineRule="auto"/>
              <w:jc w:val="both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  <w:tr w:rsidR="002A6138" w14:paraId="1DA8F14F" w14:textId="77777777" w:rsidTr="00445BE3">
        <w:tc>
          <w:tcPr>
            <w:tcW w:w="2263" w:type="dxa"/>
          </w:tcPr>
          <w:p w14:paraId="7925E166" w14:textId="77777777" w:rsidR="002A6138" w:rsidRPr="00AC7637" w:rsidRDefault="002A6138" w:rsidP="00445BE3">
            <w:pPr>
              <w:spacing w:line="276" w:lineRule="auto"/>
              <w:jc w:val="both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  <w:r w:rsidRPr="00AC7637"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  <w:t>Date of submission</w:t>
            </w:r>
          </w:p>
        </w:tc>
        <w:tc>
          <w:tcPr>
            <w:tcW w:w="6797" w:type="dxa"/>
          </w:tcPr>
          <w:p w14:paraId="3D4510F9" w14:textId="77777777" w:rsidR="002A6138" w:rsidRDefault="002A6138" w:rsidP="00445BE3">
            <w:pPr>
              <w:spacing w:line="276" w:lineRule="auto"/>
              <w:jc w:val="both"/>
              <w:rPr>
                <w:rFonts w:ascii="Garamond" w:hAnsi="Garamond"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</w:tbl>
    <w:p w14:paraId="753E16CC" w14:textId="77777777" w:rsidR="002A6138" w:rsidRDefault="002A6138" w:rsidP="002A6138">
      <w:pPr>
        <w:spacing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</w:p>
    <w:p w14:paraId="69FD8BAA" w14:textId="77777777" w:rsidR="002A6138" w:rsidRDefault="002A6138" w:rsidP="002A6138">
      <w:pPr>
        <w:spacing w:line="276" w:lineRule="auto"/>
        <w:jc w:val="both"/>
        <w:rPr>
          <w:rFonts w:ascii="Garamond" w:hAnsi="Garamond"/>
          <w:color w:val="595959" w:themeColor="text1" w:themeTint="A6"/>
          <w:sz w:val="24"/>
          <w:szCs w:val="24"/>
          <w:lang w:val="en-US"/>
        </w:rPr>
      </w:pPr>
    </w:p>
    <w:p w14:paraId="3EE3E6D4" w14:textId="77777777" w:rsidR="002A6138" w:rsidRPr="00686E21" w:rsidRDefault="002A6138" w:rsidP="002A6138">
      <w:pPr>
        <w:spacing w:line="276" w:lineRule="auto"/>
        <w:jc w:val="both"/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</w:pPr>
      <w:proofErr w:type="gramStart"/>
      <w:r w:rsidRPr="004A17F4"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  <w:t>PAPER;</w:t>
      </w:r>
      <w:proofErr w:type="gramEnd"/>
      <w:r w:rsidRPr="00686E21">
        <w:rPr>
          <w:rFonts w:ascii="Garamond" w:hAnsi="Garamond"/>
          <w:b/>
          <w:bCs/>
          <w:color w:val="595959" w:themeColor="text1" w:themeTint="A6"/>
          <w:sz w:val="24"/>
          <w:szCs w:val="24"/>
          <w:lang w:val="en-US"/>
        </w:rPr>
        <w:t xml:space="preserve"> TO BE PROVIDED BELOW (USING THE FORMAT OF THIS FORM)</w:t>
      </w:r>
    </w:p>
    <w:p w14:paraId="6A49EE5A" w14:textId="77777777" w:rsidR="004340AD" w:rsidRPr="002A6138" w:rsidRDefault="004340AD" w:rsidP="002A6138">
      <w:pPr>
        <w:rPr>
          <w:lang w:val="en-US"/>
        </w:rPr>
      </w:pPr>
    </w:p>
    <w:sectPr w:rsidR="004340AD" w:rsidRPr="002A6138" w:rsidSect="00F21D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693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00AA1" w14:textId="77777777" w:rsidR="00710549" w:rsidRDefault="00710549" w:rsidP="00F21DDA">
      <w:pPr>
        <w:spacing w:after="0" w:line="240" w:lineRule="auto"/>
      </w:pPr>
      <w:r>
        <w:separator/>
      </w:r>
    </w:p>
  </w:endnote>
  <w:endnote w:type="continuationSeparator" w:id="0">
    <w:p w14:paraId="3F98C22C" w14:textId="77777777" w:rsidR="00710549" w:rsidRDefault="00710549" w:rsidP="00F2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0000000000000000000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E5EF" w14:textId="77777777" w:rsidR="00F21DDA" w:rsidRDefault="00F21DD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77ADC" w14:textId="77777777" w:rsidR="00F21DDA" w:rsidRPr="007F4BEA" w:rsidRDefault="00F21DDA" w:rsidP="00F21DDA">
    <w:pPr>
      <w:pStyle w:val="Pieddepage"/>
      <w:spacing w:before="120" w:after="180"/>
      <w:ind w:left="567"/>
      <w:rPr>
        <w:lang w:val="en-US"/>
      </w:rPr>
    </w:pPr>
    <w:r w:rsidRPr="00F21DDA">
      <w:rPr>
        <w:color w:val="7F7F7F" w:themeColor="text1" w:themeTint="80"/>
        <w:sz w:val="20"/>
        <w:szCs w:val="20"/>
        <w:lang w:val="en-US"/>
      </w:rPr>
      <w:t>Organizing Committee 7AAC-CAA</w:t>
    </w:r>
    <w:r w:rsidRPr="00F21DDA">
      <w:rPr>
        <w:color w:val="7F7F7F" w:themeColor="text1" w:themeTint="80"/>
        <w:sz w:val="20"/>
        <w:szCs w:val="20"/>
        <w:lang w:val="en-US"/>
      </w:rPr>
      <w:br/>
      <w:t>Cotonou, Republic of Benin</w:t>
    </w:r>
    <w:r w:rsidRPr="00F21DDA">
      <w:rPr>
        <w:color w:val="7F7F7F" w:themeColor="text1" w:themeTint="80"/>
        <w:sz w:val="20"/>
        <w:szCs w:val="20"/>
        <w:lang w:val="en-US"/>
      </w:rPr>
      <w:br/>
      <w:t xml:space="preserve">Email: </w:t>
    </w:r>
    <w:r>
      <w:fldChar w:fldCharType="begin"/>
    </w:r>
    <w:r w:rsidRPr="00175009">
      <w:rPr>
        <w:lang w:val="en-US"/>
      </w:rPr>
      <w:instrText>HYPERLINK "mailto:7aac@actuaires-apsa.org"</w:instrText>
    </w:r>
    <w:r>
      <w:fldChar w:fldCharType="separate"/>
    </w:r>
    <w:r w:rsidRPr="00F21DDA">
      <w:rPr>
        <w:rStyle w:val="Lienhypertexte"/>
        <w:color w:val="7F7F7F" w:themeColor="text1" w:themeTint="80"/>
        <w:sz w:val="20"/>
        <w:szCs w:val="20"/>
        <w:lang w:val="en-US"/>
      </w:rPr>
      <w:t>7aac@actuaires-apsa.org</w:t>
    </w:r>
    <w:r>
      <w:fldChar w:fldCharType="end"/>
    </w:r>
    <w:r w:rsidRPr="00F21DDA">
      <w:rPr>
        <w:color w:val="7F7F7F" w:themeColor="text1" w:themeTint="80"/>
        <w:sz w:val="20"/>
        <w:szCs w:val="20"/>
        <w:lang w:val="en-US"/>
      </w:rPr>
      <w:t xml:space="preserve"> </w:t>
    </w:r>
    <w:r w:rsidRPr="00F21DDA">
      <w:rPr>
        <w:color w:val="7F7F7F" w:themeColor="text1" w:themeTint="80"/>
        <w:sz w:val="20"/>
        <w:szCs w:val="20"/>
        <w:lang w:val="en-US"/>
      </w:rPr>
      <w:br/>
      <w:t xml:space="preserve">Website: </w:t>
    </w:r>
    <w:hyperlink r:id="rId1" w:tgtFrame="_new" w:history="1">
      <w:r w:rsidRPr="00F21DDA">
        <w:rPr>
          <w:rStyle w:val="Lienhypertexte"/>
          <w:color w:val="7F7F7F" w:themeColor="text1" w:themeTint="80"/>
          <w:sz w:val="20"/>
          <w:szCs w:val="20"/>
          <w:lang w:val="en-US"/>
        </w:rPr>
        <w:t>https://7aac.apsa.bj/</w:t>
      </w:r>
    </w:hyperlink>
    <w:r w:rsidRPr="007F4BEA">
      <w:rPr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68141" w14:textId="77777777" w:rsidR="00F21DDA" w:rsidRDefault="00F21D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D7062" w14:textId="77777777" w:rsidR="00710549" w:rsidRDefault="00710549" w:rsidP="00F21DDA">
      <w:pPr>
        <w:spacing w:after="0" w:line="240" w:lineRule="auto"/>
      </w:pPr>
      <w:r>
        <w:separator/>
      </w:r>
    </w:p>
  </w:footnote>
  <w:footnote w:type="continuationSeparator" w:id="0">
    <w:p w14:paraId="7504DC5F" w14:textId="77777777" w:rsidR="00710549" w:rsidRDefault="00710549" w:rsidP="00F21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0442" w14:textId="77777777" w:rsidR="00F21DDA" w:rsidRDefault="00F21DD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7D384" w14:textId="4CEB6F8C" w:rsidR="00F21DDA" w:rsidRDefault="00F21DDA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231AA8" wp14:editId="334694BB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7577455" cy="10720705"/>
          <wp:effectExtent l="0" t="0" r="4445" b="4445"/>
          <wp:wrapNone/>
          <wp:docPr id="102028652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286527" name="Image 10202865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6163" w14:textId="77777777" w:rsidR="00F21DDA" w:rsidRDefault="00F21DD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934CE"/>
    <w:multiLevelType w:val="hybridMultilevel"/>
    <w:tmpl w:val="25743BBC"/>
    <w:lvl w:ilvl="0" w:tplc="51B858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A1E0B"/>
    <w:multiLevelType w:val="hybridMultilevel"/>
    <w:tmpl w:val="8B62A9A8"/>
    <w:lvl w:ilvl="0" w:tplc="51B858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284574">
    <w:abstractNumId w:val="1"/>
  </w:num>
  <w:num w:numId="2" w16cid:durableId="37488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DA"/>
    <w:rsid w:val="00017ABF"/>
    <w:rsid w:val="00175009"/>
    <w:rsid w:val="002A6138"/>
    <w:rsid w:val="00363433"/>
    <w:rsid w:val="004340AD"/>
    <w:rsid w:val="00696319"/>
    <w:rsid w:val="006A056A"/>
    <w:rsid w:val="00710549"/>
    <w:rsid w:val="00736A02"/>
    <w:rsid w:val="008945B3"/>
    <w:rsid w:val="00B60A3B"/>
    <w:rsid w:val="00C720E0"/>
    <w:rsid w:val="00C73A9C"/>
    <w:rsid w:val="00F2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DE3BD"/>
  <w15:chartTrackingRefBased/>
  <w15:docId w15:val="{8C639A03-A33C-479C-867E-3C508482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138"/>
  </w:style>
  <w:style w:type="paragraph" w:styleId="Titre1">
    <w:name w:val="heading 1"/>
    <w:basedOn w:val="Normal"/>
    <w:next w:val="Normal"/>
    <w:link w:val="Titre1Car"/>
    <w:uiPriority w:val="9"/>
    <w:qFormat/>
    <w:rsid w:val="00F21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1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1D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1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1D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1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1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1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1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1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21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21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21D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21D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21D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21D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21D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21D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21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1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1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1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21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21D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21D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21D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1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1D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21DD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21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1DDA"/>
  </w:style>
  <w:style w:type="paragraph" w:styleId="Pieddepage">
    <w:name w:val="footer"/>
    <w:basedOn w:val="Normal"/>
    <w:link w:val="PieddepageCar"/>
    <w:uiPriority w:val="99"/>
    <w:unhideWhenUsed/>
    <w:rsid w:val="00F21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1DDA"/>
  </w:style>
  <w:style w:type="character" w:styleId="Lienhypertexte">
    <w:name w:val="Hyperlink"/>
    <w:basedOn w:val="Policepardfaut"/>
    <w:uiPriority w:val="99"/>
    <w:unhideWhenUsed/>
    <w:rsid w:val="00F21DDA"/>
    <w:rPr>
      <w:color w:val="467886" w:themeColor="hyperlink"/>
      <w:u w:val="single"/>
    </w:rPr>
  </w:style>
  <w:style w:type="table" w:styleId="Grilledutableau">
    <w:name w:val="Table Grid"/>
    <w:basedOn w:val="TableauNormal"/>
    <w:uiPriority w:val="39"/>
    <w:rsid w:val="00F21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aac@actuaires-apsa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7aac@actuaires-apsa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7aac@actuaires-apsa.org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7aac.apsa.bj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934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Nedo-Fiagadji Homawoo</dc:creator>
  <cp:keywords/>
  <dc:description/>
  <cp:lastModifiedBy>Nedo-Fiagadji Homawoo</cp:lastModifiedBy>
  <cp:revision>2</cp:revision>
  <cp:lastPrinted>2026-01-20T20:17:00Z</cp:lastPrinted>
  <dcterms:created xsi:type="dcterms:W3CDTF">2026-01-22T20:33:00Z</dcterms:created>
  <dcterms:modified xsi:type="dcterms:W3CDTF">2026-01-22T20:33:00Z</dcterms:modified>
</cp:coreProperties>
</file>